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58514D4" w14:textId="5872F12E" w:rsidR="0084308C" w:rsidRDefault="001D4227" w:rsidP="0043164D">
      <w:pPr>
        <w:widowControl w:val="0"/>
        <w:jc w:val="center"/>
        <w:rPr>
          <w:b/>
          <w:bCs/>
        </w:rPr>
      </w:pPr>
      <w:r w:rsidRPr="00D60776">
        <w:rPr>
          <w:b/>
          <w:bCs/>
        </w:rPr>
        <w:t xml:space="preserve">ДОГОВОР </w:t>
      </w:r>
      <w:r w:rsidRPr="00F81F4F">
        <w:rPr>
          <w:b/>
          <w:bCs/>
        </w:rPr>
        <w:t>№</w:t>
      </w:r>
      <w:r w:rsidR="00F81F4F" w:rsidRPr="00F81F4F">
        <w:rPr>
          <w:b/>
        </w:rPr>
        <w:t>240094710/05</w:t>
      </w:r>
    </w:p>
    <w:p w14:paraId="28ADE135" w14:textId="77777777" w:rsidR="00B335AB" w:rsidRDefault="001D4227" w:rsidP="0043164D">
      <w:pPr>
        <w:widowControl w:val="0"/>
        <w:jc w:val="center"/>
        <w:rPr>
          <w:b/>
          <w:bCs/>
        </w:rPr>
      </w:pPr>
      <w:r w:rsidRPr="001D4227">
        <w:rPr>
          <w:b/>
          <w:bCs/>
        </w:rPr>
        <w:t xml:space="preserve">на оказание услуг по обслуживанию автодорог Южного </w:t>
      </w:r>
    </w:p>
    <w:p w14:paraId="358514D5" w14:textId="5A79BCBF" w:rsidR="0084308C" w:rsidRDefault="003D5F76" w:rsidP="0043164D">
      <w:pPr>
        <w:widowControl w:val="0"/>
        <w:jc w:val="center"/>
        <w:rPr>
          <w:b/>
          <w:bCs/>
        </w:rPr>
      </w:pPr>
      <w:r>
        <w:rPr>
          <w:b/>
          <w:bCs/>
        </w:rPr>
        <w:t>и Северного участков</w:t>
      </w:r>
      <w:r w:rsidR="00214088">
        <w:rPr>
          <w:b/>
          <w:bCs/>
        </w:rPr>
        <w:t xml:space="preserve"> Губкинского </w:t>
      </w:r>
      <w:r w:rsidR="002F0223">
        <w:rPr>
          <w:b/>
          <w:bCs/>
        </w:rPr>
        <w:t>Н</w:t>
      </w:r>
      <w:r w:rsidR="007704C2">
        <w:rPr>
          <w:b/>
          <w:bCs/>
        </w:rPr>
        <w:t>Г</w:t>
      </w:r>
      <w:r w:rsidR="002F0223">
        <w:rPr>
          <w:b/>
          <w:bCs/>
        </w:rPr>
        <w:t>К</w:t>
      </w:r>
      <w:r w:rsidR="00C6783F">
        <w:rPr>
          <w:b/>
          <w:bCs/>
        </w:rPr>
        <w:t>М</w:t>
      </w:r>
      <w:r w:rsidR="00214088">
        <w:rPr>
          <w:b/>
          <w:bCs/>
        </w:rPr>
        <w:t>.</w:t>
      </w:r>
      <w:r w:rsidR="001D4227" w:rsidRPr="001D4227">
        <w:rPr>
          <w:b/>
          <w:bCs/>
        </w:rPr>
        <w:t xml:space="preserve"> </w:t>
      </w:r>
    </w:p>
    <w:p w14:paraId="358514D6" w14:textId="77777777" w:rsidR="0084308C" w:rsidRDefault="0084308C" w:rsidP="0043164D">
      <w:pPr>
        <w:widowControl w:val="0"/>
        <w:jc w:val="both"/>
        <w:rPr>
          <w:b/>
          <w:bCs/>
        </w:rPr>
      </w:pPr>
    </w:p>
    <w:p w14:paraId="358514D7" w14:textId="03D2B22E" w:rsidR="00421195" w:rsidRPr="00543BF3" w:rsidRDefault="001D4227" w:rsidP="0043164D">
      <w:pPr>
        <w:widowControl w:val="0"/>
        <w:spacing w:after="160" w:line="259" w:lineRule="auto"/>
        <w:jc w:val="both"/>
        <w:rPr>
          <w:rFonts w:eastAsia="Calibri"/>
          <w:lang w:eastAsia="en-US" w:bidi="ru-RU"/>
        </w:rPr>
      </w:pPr>
      <w:r w:rsidRPr="00543BF3">
        <w:rPr>
          <w:rFonts w:eastAsia="Calibri"/>
          <w:lang w:eastAsia="en-US" w:bidi="ru-RU"/>
        </w:rPr>
        <w:t xml:space="preserve">г. </w:t>
      </w:r>
      <w:r w:rsidR="003C63D7">
        <w:rPr>
          <w:rFonts w:eastAsia="Calibri"/>
          <w:lang w:eastAsia="en-US" w:bidi="ru-RU"/>
        </w:rPr>
        <w:t>Губкинский</w:t>
      </w:r>
      <w:r w:rsidR="003C63D7">
        <w:rPr>
          <w:rFonts w:eastAsia="Calibri"/>
          <w:lang w:eastAsia="en-US" w:bidi="ru-RU"/>
        </w:rPr>
        <w:tab/>
      </w:r>
      <w:r w:rsidR="003C63D7">
        <w:rPr>
          <w:rFonts w:eastAsia="Calibri"/>
          <w:lang w:eastAsia="en-US" w:bidi="ru-RU"/>
        </w:rPr>
        <w:tab/>
      </w:r>
      <w:r w:rsidR="003C63D7">
        <w:rPr>
          <w:rFonts w:eastAsia="Calibri"/>
          <w:lang w:eastAsia="en-US" w:bidi="ru-RU"/>
        </w:rPr>
        <w:tab/>
      </w:r>
      <w:r w:rsidR="003C63D7">
        <w:rPr>
          <w:rFonts w:eastAsia="Calibri"/>
          <w:lang w:eastAsia="en-US" w:bidi="ru-RU"/>
        </w:rPr>
        <w:tab/>
      </w:r>
      <w:r w:rsidR="003C63D7">
        <w:rPr>
          <w:rFonts w:eastAsia="Calibri"/>
          <w:lang w:eastAsia="en-US" w:bidi="ru-RU"/>
        </w:rPr>
        <w:tab/>
      </w:r>
      <w:r w:rsidR="003C63D7">
        <w:rPr>
          <w:rFonts w:eastAsia="Calibri"/>
          <w:lang w:eastAsia="en-US" w:bidi="ru-RU"/>
        </w:rPr>
        <w:tab/>
        <w:t xml:space="preserve"> </w:t>
      </w:r>
      <w:r w:rsidR="003D5F76" w:rsidRPr="00543BF3">
        <w:rPr>
          <w:rFonts w:eastAsia="Calibri"/>
          <w:lang w:eastAsia="en-US" w:bidi="ru-RU"/>
        </w:rPr>
        <w:t xml:space="preserve">       </w:t>
      </w:r>
      <w:r w:rsidR="003D5F76" w:rsidRPr="00543BF3">
        <w:rPr>
          <w:rFonts w:eastAsia="Calibri"/>
          <w:lang w:eastAsia="en-US" w:bidi="ru-RU"/>
        </w:rPr>
        <w:tab/>
      </w:r>
      <w:r w:rsidR="007A2079">
        <w:rPr>
          <w:rFonts w:eastAsia="Calibri"/>
          <w:lang w:eastAsia="en-US" w:bidi="ru-RU"/>
        </w:rPr>
        <w:t xml:space="preserve">              </w:t>
      </w:r>
      <w:r w:rsidR="00C25101" w:rsidRPr="00543BF3">
        <w:rPr>
          <w:rFonts w:eastAsia="Calibri"/>
          <w:lang w:eastAsia="en-US" w:bidi="ru-RU"/>
        </w:rPr>
        <w:t xml:space="preserve">  </w:t>
      </w:r>
      <w:r w:rsidR="00214088">
        <w:rPr>
          <w:rFonts w:eastAsia="Calibri"/>
          <w:lang w:eastAsia="en-US" w:bidi="ru-RU"/>
        </w:rPr>
        <w:t xml:space="preserve">      </w:t>
      </w:r>
      <w:r w:rsidR="00C25101" w:rsidRPr="00543BF3">
        <w:rPr>
          <w:rFonts w:eastAsia="Calibri"/>
          <w:lang w:eastAsia="en-US" w:bidi="ru-RU"/>
        </w:rPr>
        <w:t xml:space="preserve">   </w:t>
      </w:r>
      <w:proofErr w:type="gramStart"/>
      <w:r w:rsidR="00C25101" w:rsidRPr="00543BF3">
        <w:rPr>
          <w:rFonts w:eastAsia="Calibri"/>
          <w:lang w:eastAsia="en-US" w:bidi="ru-RU"/>
        </w:rPr>
        <w:t xml:space="preserve">   </w:t>
      </w:r>
      <w:r w:rsidR="003D5F76" w:rsidRPr="00543BF3">
        <w:rPr>
          <w:rFonts w:eastAsia="Calibri"/>
          <w:lang w:eastAsia="en-US" w:bidi="ru-RU"/>
        </w:rPr>
        <w:t>«</w:t>
      </w:r>
      <w:proofErr w:type="gramEnd"/>
      <w:r w:rsidR="008A1CB9">
        <w:rPr>
          <w:rFonts w:eastAsia="Calibri"/>
          <w:lang w:eastAsia="en-US" w:bidi="ru-RU"/>
        </w:rPr>
        <w:t xml:space="preserve">__» _______ </w:t>
      </w:r>
      <w:r w:rsidR="008A1CB9" w:rsidRPr="0053614E">
        <w:rPr>
          <w:rFonts w:eastAsia="Calibri"/>
          <w:lang w:eastAsia="en-US" w:bidi="ru-RU"/>
        </w:rPr>
        <w:t>202</w:t>
      </w:r>
      <w:r w:rsidR="0053614E" w:rsidRPr="0053614E">
        <w:rPr>
          <w:rFonts w:eastAsia="Calibri"/>
          <w:lang w:eastAsia="en-US" w:bidi="ru-RU"/>
        </w:rPr>
        <w:t>4</w:t>
      </w:r>
      <w:r w:rsidRPr="0053614E">
        <w:rPr>
          <w:rFonts w:eastAsia="Calibri"/>
          <w:lang w:eastAsia="en-US" w:bidi="ru-RU"/>
        </w:rPr>
        <w:t xml:space="preserve"> г.</w:t>
      </w:r>
    </w:p>
    <w:p w14:paraId="2CEA2C0F" w14:textId="77777777" w:rsidR="008A1CB9" w:rsidRPr="008A1CB9" w:rsidRDefault="008A1CB9" w:rsidP="0043164D">
      <w:pPr>
        <w:widowControl w:val="0"/>
        <w:adjustRightInd w:val="0"/>
        <w:snapToGrid w:val="0"/>
        <w:ind w:firstLine="709"/>
        <w:jc w:val="both"/>
        <w:rPr>
          <w:bCs/>
          <w:shd w:val="clear" w:color="auto" w:fill="FFFFFF"/>
          <w:lang w:eastAsia="ru-RU"/>
        </w:rPr>
      </w:pPr>
      <w:r w:rsidRPr="008A1CB9">
        <w:rPr>
          <w:b/>
          <w:i/>
          <w:iCs/>
          <w:lang w:eastAsia="ru-RU"/>
        </w:rPr>
        <w:t>_____________________</w:t>
      </w:r>
      <w:r w:rsidRPr="008A1CB9">
        <w:rPr>
          <w:b/>
          <w:lang w:eastAsia="ru-RU"/>
        </w:rPr>
        <w:t xml:space="preserve"> «_________________________» (краткое наименование контрагента)</w:t>
      </w:r>
      <w:r w:rsidRPr="008A1CB9">
        <w:rPr>
          <w:bCs/>
          <w:shd w:val="clear" w:color="auto" w:fill="FFFFFF"/>
          <w:lang w:eastAsia="ru-RU"/>
        </w:rPr>
        <w:t>, именуемое в дальнейшем «</w:t>
      </w:r>
      <w:r w:rsidRPr="008A1CB9">
        <w:rPr>
          <w:b/>
          <w:bCs/>
          <w:shd w:val="clear" w:color="auto" w:fill="FFFFFF"/>
          <w:lang w:eastAsia="ru-RU"/>
        </w:rPr>
        <w:t>Исполнитель»</w:t>
      </w:r>
      <w:r w:rsidRPr="008A1CB9">
        <w:rPr>
          <w:bCs/>
          <w:shd w:val="clear" w:color="auto" w:fill="FFFFFF"/>
          <w:lang w:eastAsia="ru-RU"/>
        </w:rPr>
        <w:t>, в лице</w:t>
      </w:r>
      <w:r w:rsidRPr="008A1CB9">
        <w:rPr>
          <w:b/>
          <w:bCs/>
          <w:shd w:val="clear" w:color="auto" w:fill="FFFFFF"/>
          <w:lang w:eastAsia="ru-RU"/>
        </w:rPr>
        <w:t xml:space="preserve"> ___________</w:t>
      </w:r>
      <w:r w:rsidRPr="008A1CB9">
        <w:rPr>
          <w:bCs/>
          <w:shd w:val="clear" w:color="auto" w:fill="FFFFFF"/>
          <w:lang w:eastAsia="ru-RU"/>
        </w:rPr>
        <w:t xml:space="preserve">, действующего на основании _______________, с одной стороны, </w:t>
      </w:r>
    </w:p>
    <w:p w14:paraId="2EA8F49F" w14:textId="77777777" w:rsidR="008A1CB9" w:rsidRPr="008A1CB9" w:rsidRDefault="008A1CB9" w:rsidP="0043164D">
      <w:pPr>
        <w:widowControl w:val="0"/>
        <w:adjustRightInd w:val="0"/>
        <w:snapToGrid w:val="0"/>
        <w:ind w:firstLine="709"/>
        <w:jc w:val="both"/>
        <w:rPr>
          <w:b/>
          <w:i/>
          <w:iCs/>
          <w:color w:val="0070C0"/>
          <w:lang w:eastAsia="ru-RU"/>
        </w:rPr>
      </w:pPr>
      <w:r w:rsidRPr="008A1CB9">
        <w:rPr>
          <w:b/>
          <w:i/>
          <w:iCs/>
          <w:color w:val="0070C0"/>
          <w:lang w:eastAsia="ru-RU"/>
        </w:rPr>
        <w:t>Если Исполнитель - Индивидуальный предприниматель, указывается:</w:t>
      </w:r>
    </w:p>
    <w:p w14:paraId="22BD41F1" w14:textId="77777777" w:rsidR="008A1CB9" w:rsidRPr="008A1CB9" w:rsidRDefault="008A1CB9" w:rsidP="0043164D">
      <w:pPr>
        <w:widowControl w:val="0"/>
        <w:adjustRightInd w:val="0"/>
        <w:snapToGrid w:val="0"/>
        <w:ind w:firstLine="709"/>
        <w:jc w:val="both"/>
        <w:rPr>
          <w:bCs/>
          <w:i/>
          <w:iCs/>
          <w:color w:val="0070C0"/>
          <w:shd w:val="clear" w:color="auto" w:fill="FFFFFF"/>
          <w:lang w:eastAsia="ru-RU"/>
        </w:rPr>
      </w:pPr>
      <w:r w:rsidRPr="008A1CB9">
        <w:rPr>
          <w:b/>
          <w:i/>
          <w:iCs/>
          <w:color w:val="0070C0"/>
          <w:lang w:eastAsia="ru-RU"/>
        </w:rPr>
        <w:t>Индивидуальный предприниматель _________________________ (ИП Фамилия И.О.)</w:t>
      </w:r>
      <w:r w:rsidRPr="008A1CB9">
        <w:rPr>
          <w:bCs/>
          <w:iCs/>
          <w:color w:val="0070C0"/>
          <w:shd w:val="clear" w:color="auto" w:fill="FFFFFF"/>
          <w:lang w:eastAsia="ru-RU"/>
        </w:rPr>
        <w:t xml:space="preserve">, </w:t>
      </w:r>
      <w:r w:rsidRPr="008A1CB9">
        <w:rPr>
          <w:bCs/>
          <w:i/>
          <w:iCs/>
          <w:color w:val="0070C0"/>
          <w:shd w:val="clear" w:color="auto" w:fill="FFFFFF"/>
          <w:lang w:eastAsia="ru-RU"/>
        </w:rPr>
        <w:t>именуемый в дальнейшем «</w:t>
      </w:r>
      <w:r w:rsidRPr="008A1CB9">
        <w:rPr>
          <w:b/>
          <w:bCs/>
          <w:i/>
          <w:iCs/>
          <w:color w:val="0070C0"/>
          <w:shd w:val="clear" w:color="auto" w:fill="FFFFFF"/>
          <w:lang w:eastAsia="ru-RU"/>
        </w:rPr>
        <w:t>Исполнитель»</w:t>
      </w:r>
      <w:r w:rsidRPr="008A1CB9">
        <w:rPr>
          <w:bCs/>
          <w:i/>
          <w:iCs/>
          <w:color w:val="0070C0"/>
          <w:shd w:val="clear" w:color="auto" w:fill="FFFFFF"/>
          <w:lang w:eastAsia="ru-RU"/>
        </w:rPr>
        <w:t xml:space="preserve">, действующий на основании __________________ </w:t>
      </w:r>
      <w:r w:rsidRPr="008A1CB9">
        <w:rPr>
          <w:b/>
          <w:i/>
          <w:iCs/>
          <w:color w:val="0070C0"/>
          <w:shd w:val="clear" w:color="auto" w:fill="FFFFFF"/>
          <w:lang w:eastAsia="ru-RU"/>
        </w:rPr>
        <w:t xml:space="preserve">(свидетельства о государственной регистрации, листа записи в ЕГРИП – указать конкретный документ, подтверждающий регистрацию в качестве ИП, его дату и номер) </w:t>
      </w:r>
      <w:r w:rsidRPr="008A1CB9">
        <w:rPr>
          <w:bCs/>
          <w:i/>
          <w:iCs/>
          <w:color w:val="0070C0"/>
          <w:shd w:val="clear" w:color="auto" w:fill="FFFFFF"/>
          <w:lang w:eastAsia="ru-RU"/>
        </w:rPr>
        <w:t xml:space="preserve">с одной стороны, </w:t>
      </w:r>
    </w:p>
    <w:p w14:paraId="51978DA5" w14:textId="77777777" w:rsidR="008A1CB9" w:rsidRPr="008A1CB9" w:rsidRDefault="008A1CB9" w:rsidP="0043164D">
      <w:pPr>
        <w:widowControl w:val="0"/>
        <w:adjustRightInd w:val="0"/>
        <w:snapToGrid w:val="0"/>
        <w:ind w:firstLine="709"/>
        <w:jc w:val="both"/>
        <w:rPr>
          <w:bCs/>
          <w:shd w:val="clear" w:color="auto" w:fill="FFFFFF"/>
          <w:lang w:eastAsia="ru-RU"/>
        </w:rPr>
      </w:pPr>
      <w:r w:rsidRPr="008A1CB9">
        <w:rPr>
          <w:bCs/>
          <w:shd w:val="clear" w:color="auto" w:fill="FFFFFF"/>
          <w:lang w:eastAsia="ru-RU"/>
        </w:rPr>
        <w:t xml:space="preserve">и </w:t>
      </w:r>
    </w:p>
    <w:p w14:paraId="3E21DDA4" w14:textId="7D6C93C5" w:rsidR="008A1CB9" w:rsidRPr="008A1CB9" w:rsidRDefault="00EE657A" w:rsidP="0043164D">
      <w:pPr>
        <w:widowControl w:val="0"/>
        <w:adjustRightInd w:val="0"/>
        <w:snapToGrid w:val="0"/>
        <w:spacing w:after="240"/>
        <w:ind w:firstLine="709"/>
        <w:jc w:val="both"/>
        <w:rPr>
          <w:bCs/>
          <w:shd w:val="clear" w:color="auto" w:fill="FFFFFF"/>
          <w:lang w:eastAsia="ru-RU"/>
        </w:rPr>
      </w:pPr>
      <w:r>
        <w:rPr>
          <w:b/>
          <w:bCs/>
          <w:shd w:val="clear" w:color="auto" w:fill="FFFFFF"/>
          <w:lang w:eastAsia="ru-RU"/>
        </w:rPr>
        <w:t>А</w:t>
      </w:r>
      <w:r w:rsidR="008A1CB9" w:rsidRPr="008A1CB9">
        <w:rPr>
          <w:b/>
          <w:bCs/>
          <w:shd w:val="clear" w:color="auto" w:fill="FFFFFF"/>
          <w:lang w:eastAsia="ru-RU"/>
        </w:rPr>
        <w:t>кционерное общество «Пургаз» (АО «Пургаз»)</w:t>
      </w:r>
      <w:r w:rsidR="008A1CB9" w:rsidRPr="008A1CB9">
        <w:rPr>
          <w:shd w:val="clear" w:color="auto" w:fill="FFFFFF"/>
          <w:lang w:eastAsia="ru-RU"/>
        </w:rPr>
        <w:t xml:space="preserve">, </w:t>
      </w:r>
      <w:r w:rsidR="008A1CB9" w:rsidRPr="008A1CB9">
        <w:rPr>
          <w:bCs/>
          <w:shd w:val="clear" w:color="auto" w:fill="FFFFFF"/>
          <w:lang w:eastAsia="ru-RU"/>
        </w:rPr>
        <w:t>именуемое в дальнейшем «</w:t>
      </w:r>
      <w:r w:rsidR="008A1CB9" w:rsidRPr="008A1CB9">
        <w:rPr>
          <w:b/>
          <w:bCs/>
          <w:shd w:val="clear" w:color="auto" w:fill="FFFFFF"/>
          <w:lang w:eastAsia="ru-RU"/>
        </w:rPr>
        <w:t>Заказчик»</w:t>
      </w:r>
      <w:r w:rsidR="008A1CB9" w:rsidRPr="008A1CB9">
        <w:rPr>
          <w:bCs/>
          <w:shd w:val="clear" w:color="auto" w:fill="FFFFFF"/>
          <w:lang w:eastAsia="ru-RU"/>
        </w:rPr>
        <w:t xml:space="preserve">, в лице </w:t>
      </w:r>
      <w:r w:rsidR="008A1CB9" w:rsidRPr="008A1CB9">
        <w:rPr>
          <w:b/>
          <w:bCs/>
          <w:shd w:val="clear" w:color="auto" w:fill="FFFFFF"/>
          <w:lang w:eastAsia="ru-RU"/>
        </w:rPr>
        <w:t>Генерального директора Стецюкевича Святослава Петровича</w:t>
      </w:r>
      <w:r w:rsidR="008A1CB9" w:rsidRPr="008A1CB9">
        <w:rPr>
          <w:bCs/>
          <w:shd w:val="clear" w:color="auto" w:fill="FFFFFF"/>
          <w:lang w:eastAsia="ru-RU"/>
        </w:rPr>
        <w:t xml:space="preserve">, действующего на основании </w:t>
      </w:r>
      <w:r w:rsidR="008A1CB9">
        <w:rPr>
          <w:bCs/>
          <w:shd w:val="clear" w:color="auto" w:fill="FFFFFF"/>
          <w:lang w:eastAsia="ru-RU"/>
        </w:rPr>
        <w:t>Устава</w:t>
      </w:r>
      <w:r w:rsidR="008A1CB9" w:rsidRPr="008A1CB9">
        <w:rPr>
          <w:bCs/>
          <w:shd w:val="clear" w:color="auto" w:fill="FFFFFF"/>
          <w:lang w:eastAsia="ru-RU"/>
        </w:rPr>
        <w:t xml:space="preserve">, </w:t>
      </w:r>
      <w:r w:rsidR="008A1CB9" w:rsidRPr="008A1CB9">
        <w:rPr>
          <w:shd w:val="clear" w:color="auto" w:fill="FFFFFF"/>
          <w:lang w:eastAsia="ru-RU"/>
        </w:rPr>
        <w:t xml:space="preserve">с другой стороны, </w:t>
      </w:r>
      <w:r w:rsidR="008A1CB9" w:rsidRPr="008A1CB9">
        <w:rPr>
          <w:bCs/>
          <w:shd w:val="clear" w:color="auto" w:fill="FFFFFF"/>
          <w:lang w:eastAsia="ru-RU"/>
        </w:rPr>
        <w:t xml:space="preserve">совместно в дальнейшем именуемые </w:t>
      </w:r>
      <w:r w:rsidR="008A1CB9" w:rsidRPr="008A1CB9">
        <w:rPr>
          <w:b/>
          <w:shd w:val="clear" w:color="auto" w:fill="FFFFFF"/>
          <w:lang w:eastAsia="ru-RU"/>
        </w:rPr>
        <w:t>«Стороны»</w:t>
      </w:r>
      <w:r w:rsidR="008A1CB9" w:rsidRPr="008A1CB9">
        <w:rPr>
          <w:bCs/>
          <w:shd w:val="clear" w:color="auto" w:fill="FFFFFF"/>
          <w:lang w:eastAsia="ru-RU"/>
        </w:rPr>
        <w:t>, заключили настоящий Договор о нижеследующем:</w:t>
      </w:r>
    </w:p>
    <w:p w14:paraId="358514D9" w14:textId="1FB6E62F" w:rsidR="0084308C" w:rsidRPr="0043164D" w:rsidRDefault="001D4227" w:rsidP="0043164D">
      <w:pPr>
        <w:pStyle w:val="ad"/>
        <w:widowControl w:val="0"/>
        <w:numPr>
          <w:ilvl w:val="0"/>
          <w:numId w:val="29"/>
        </w:numPr>
        <w:spacing w:before="120"/>
        <w:ind w:left="0" w:hanging="357"/>
        <w:jc w:val="center"/>
        <w:rPr>
          <w:b/>
          <w:bCs/>
        </w:rPr>
      </w:pPr>
      <w:r w:rsidRPr="0043164D">
        <w:rPr>
          <w:b/>
          <w:bCs/>
        </w:rPr>
        <w:t>ТЕРМИНЫ, ОПРЕДЕЛЕНИЯ И СОКРАЩЕНИЯ,</w:t>
      </w:r>
    </w:p>
    <w:p w14:paraId="358514DB" w14:textId="3887E58C" w:rsidR="001D740B" w:rsidRPr="0043164D" w:rsidRDefault="001D4227" w:rsidP="0043164D">
      <w:pPr>
        <w:widowControl w:val="0"/>
        <w:spacing w:after="120"/>
        <w:jc w:val="center"/>
        <w:rPr>
          <w:b/>
          <w:bCs/>
        </w:rPr>
      </w:pPr>
      <w:r w:rsidRPr="00543BF3">
        <w:rPr>
          <w:b/>
          <w:bCs/>
        </w:rPr>
        <w:t>ПРИМЕНЯЕМЫЕ В ТЕКСТЕ ДОГОВОРА</w:t>
      </w:r>
    </w:p>
    <w:p w14:paraId="358514DC" w14:textId="77777777" w:rsidR="0084308C" w:rsidRPr="00543BF3" w:rsidRDefault="001D4227" w:rsidP="0043164D">
      <w:pPr>
        <w:widowControl w:val="0"/>
        <w:ind w:firstLine="709"/>
        <w:jc w:val="both"/>
      </w:pPr>
      <w:r w:rsidRPr="00543BF3">
        <w:t>Если иное не определено в тексте настоящего Договора, используемые в настоящем Договоре термины, определения и сокращения имеют следующие значения:</w:t>
      </w:r>
    </w:p>
    <w:p w14:paraId="358514DD" w14:textId="1BA02191" w:rsidR="0084308C" w:rsidRPr="00543BF3" w:rsidRDefault="001D4227" w:rsidP="0043164D">
      <w:pPr>
        <w:widowControl w:val="0"/>
        <w:ind w:firstLine="709"/>
        <w:jc w:val="both"/>
      </w:pPr>
      <w:r w:rsidRPr="00543BF3">
        <w:rPr>
          <w:b/>
        </w:rPr>
        <w:t>«Автотехника</w:t>
      </w:r>
      <w:r w:rsidR="00FE0605">
        <w:rPr>
          <w:b/>
        </w:rPr>
        <w:t>, Транспорт</w:t>
      </w:r>
      <w:r w:rsidRPr="00543BF3">
        <w:rPr>
          <w:b/>
        </w:rPr>
        <w:t>»</w:t>
      </w:r>
      <w:r w:rsidRPr="00543BF3">
        <w:t xml:space="preserve"> – подвижной состав автомобильного транспорта, включая специализированный подвижной состав, в том числе автомобили, оснащенные кузовом для перевозки насыпных грузов (самосвалы) и коммунальные машины, тракторная техника на пневмоколесном ходу (фронтальные погрузчики, автогрейдеры, трактора, оснащенные рабочими органами для очистки поверхности автомобильных дорог).</w:t>
      </w:r>
    </w:p>
    <w:p w14:paraId="358514DE" w14:textId="53EBB0C7" w:rsidR="0084308C" w:rsidRPr="00543BF3" w:rsidRDefault="001D4227" w:rsidP="0043164D">
      <w:pPr>
        <w:widowControl w:val="0"/>
        <w:ind w:firstLine="709"/>
        <w:jc w:val="both"/>
      </w:pPr>
      <w:r w:rsidRPr="00543BF3">
        <w:rPr>
          <w:b/>
        </w:rPr>
        <w:t>«Договор»</w:t>
      </w:r>
      <w:r w:rsidRPr="00543BF3">
        <w:t xml:space="preserve"> - означает настоящий Договор, со всеми Приложениями, Дополнениями, Изменениями (Соглашен</w:t>
      </w:r>
      <w:r w:rsidR="00A237B0">
        <w:t>иями) к нему</w:t>
      </w:r>
      <w:r w:rsidRPr="00543BF3">
        <w:t>, являющимися его неотъемлемыми частями;</w:t>
      </w:r>
    </w:p>
    <w:p w14:paraId="358514DF" w14:textId="598067DD" w:rsidR="0084308C" w:rsidRPr="00543BF3" w:rsidRDefault="001D4227" w:rsidP="0043164D">
      <w:pPr>
        <w:widowControl w:val="0"/>
        <w:ind w:firstLine="709"/>
        <w:jc w:val="both"/>
      </w:pPr>
      <w:r w:rsidRPr="00543BF3">
        <w:rPr>
          <w:b/>
        </w:rPr>
        <w:t>«Объект Заказчика»</w:t>
      </w:r>
      <w:r w:rsidRPr="00543BF3">
        <w:t xml:space="preserve"> – автомобильн</w:t>
      </w:r>
      <w:r w:rsidR="00C10329" w:rsidRPr="00543BF3">
        <w:t>ые</w:t>
      </w:r>
      <w:r w:rsidRPr="00543BF3">
        <w:t xml:space="preserve"> дорог</w:t>
      </w:r>
      <w:r w:rsidR="003500EC" w:rsidRPr="00543BF3">
        <w:t>и</w:t>
      </w:r>
      <w:r w:rsidRPr="00543BF3">
        <w:t xml:space="preserve"> </w:t>
      </w:r>
      <w:r w:rsidR="003500EC" w:rsidRPr="00543BF3">
        <w:rPr>
          <w:bCs/>
        </w:rPr>
        <w:t>Южного и Северного участков</w:t>
      </w:r>
      <w:r w:rsidR="003500EC" w:rsidRPr="00543BF3">
        <w:rPr>
          <w:b/>
          <w:bCs/>
        </w:rPr>
        <w:t xml:space="preserve"> </w:t>
      </w:r>
      <w:r w:rsidR="00214088">
        <w:rPr>
          <w:bCs/>
        </w:rPr>
        <w:t>Губкинского нефтегазоконденсатного месторождения</w:t>
      </w:r>
      <w:r w:rsidRPr="00543BF3">
        <w:t>;</w:t>
      </w:r>
    </w:p>
    <w:p w14:paraId="358514E0" w14:textId="7C676BC9" w:rsidR="001D4227" w:rsidRPr="00543BF3" w:rsidRDefault="001D4227" w:rsidP="0043164D">
      <w:pPr>
        <w:widowControl w:val="0"/>
        <w:ind w:firstLine="709"/>
        <w:jc w:val="both"/>
      </w:pPr>
      <w:r w:rsidRPr="00543BF3">
        <w:rPr>
          <w:b/>
        </w:rPr>
        <w:t>«Услуги»</w:t>
      </w:r>
      <w:r w:rsidRPr="00543BF3">
        <w:t xml:space="preserve"> - оказание Исполнителем услуг по механизированной уборке от снега</w:t>
      </w:r>
      <w:r w:rsidR="00C10329" w:rsidRPr="00543BF3">
        <w:t xml:space="preserve">, по содержанию кюветов и обочин Объектов Заказчика </w:t>
      </w:r>
      <w:r w:rsidRPr="00543BF3">
        <w:t>с применением автотехники, в соответствии с Техническим заданием Заказчика</w:t>
      </w:r>
      <w:r w:rsidR="00CE43B7">
        <w:t>.</w:t>
      </w:r>
    </w:p>
    <w:p w14:paraId="358514E1" w14:textId="48B51ED2" w:rsidR="0084308C" w:rsidRPr="00543BF3" w:rsidRDefault="001D4227" w:rsidP="0043164D">
      <w:pPr>
        <w:widowControl w:val="0"/>
        <w:ind w:firstLine="709"/>
        <w:jc w:val="both"/>
      </w:pPr>
      <w:r w:rsidRPr="00543BF3">
        <w:t xml:space="preserve"> </w:t>
      </w:r>
    </w:p>
    <w:p w14:paraId="358514E7" w14:textId="6AD57739" w:rsidR="001D740B" w:rsidRPr="0043164D" w:rsidRDefault="001D4227" w:rsidP="0043164D">
      <w:pPr>
        <w:pStyle w:val="ad"/>
        <w:widowControl w:val="0"/>
        <w:numPr>
          <w:ilvl w:val="0"/>
          <w:numId w:val="29"/>
        </w:numPr>
        <w:spacing w:before="120" w:after="120"/>
        <w:ind w:left="0" w:hanging="357"/>
        <w:jc w:val="center"/>
        <w:rPr>
          <w:b/>
          <w:bCs/>
        </w:rPr>
      </w:pPr>
      <w:r w:rsidRPr="00543BF3">
        <w:rPr>
          <w:b/>
          <w:bCs/>
        </w:rPr>
        <w:t>ПРЕДМЕТ ДОГОВОРА</w:t>
      </w:r>
    </w:p>
    <w:p w14:paraId="358514E8" w14:textId="3439E0BD" w:rsidR="0084308C" w:rsidRPr="00543BF3" w:rsidRDefault="001D4227" w:rsidP="007E5B5C">
      <w:pPr>
        <w:pStyle w:val="ad"/>
        <w:widowControl w:val="0"/>
        <w:numPr>
          <w:ilvl w:val="1"/>
          <w:numId w:val="29"/>
        </w:numPr>
        <w:tabs>
          <w:tab w:val="left" w:pos="993"/>
          <w:tab w:val="left" w:pos="1134"/>
        </w:tabs>
        <w:spacing w:before="120"/>
        <w:ind w:left="0" w:firstLine="709"/>
        <w:jc w:val="both"/>
      </w:pPr>
      <w:r w:rsidRPr="007E5B5C">
        <w:rPr>
          <w:bCs/>
        </w:rPr>
        <w:t>В соответствии с Договором Исполнитель п</w:t>
      </w:r>
      <w:r w:rsidR="005539AA" w:rsidRPr="007E5B5C">
        <w:rPr>
          <w:bCs/>
        </w:rPr>
        <w:t xml:space="preserve">ринимает на себя обязательства </w:t>
      </w:r>
      <w:r w:rsidRPr="007E5B5C">
        <w:rPr>
          <w:bCs/>
        </w:rPr>
        <w:t>оказа</w:t>
      </w:r>
      <w:r w:rsidR="00D064F7" w:rsidRPr="007E5B5C">
        <w:rPr>
          <w:bCs/>
        </w:rPr>
        <w:t>ть Заказчику</w:t>
      </w:r>
      <w:r w:rsidRPr="007E5B5C">
        <w:rPr>
          <w:bCs/>
        </w:rPr>
        <w:t xml:space="preserve"> услуг</w:t>
      </w:r>
      <w:r w:rsidR="00D064F7" w:rsidRPr="007E5B5C">
        <w:rPr>
          <w:bCs/>
        </w:rPr>
        <w:t xml:space="preserve">и по механизированной уборке от снега, по содержанию кюветов и обочин </w:t>
      </w:r>
      <w:r w:rsidR="00A1638B" w:rsidRPr="007E5B5C">
        <w:rPr>
          <w:bCs/>
        </w:rPr>
        <w:t xml:space="preserve">на </w:t>
      </w:r>
      <w:r w:rsidR="00D064F7" w:rsidRPr="007E5B5C">
        <w:rPr>
          <w:bCs/>
        </w:rPr>
        <w:t>Объект</w:t>
      </w:r>
      <w:r w:rsidR="006A1FF9" w:rsidRPr="007E5B5C">
        <w:rPr>
          <w:bCs/>
        </w:rPr>
        <w:t>е</w:t>
      </w:r>
      <w:r w:rsidR="00D064F7" w:rsidRPr="007E5B5C">
        <w:rPr>
          <w:bCs/>
        </w:rPr>
        <w:t xml:space="preserve"> Заказчика с применением </w:t>
      </w:r>
      <w:r w:rsidR="00A1638B" w:rsidRPr="007E5B5C">
        <w:rPr>
          <w:bCs/>
        </w:rPr>
        <w:t>Автотехники</w:t>
      </w:r>
      <w:r w:rsidR="00D064F7" w:rsidRPr="007E5B5C">
        <w:rPr>
          <w:bCs/>
        </w:rPr>
        <w:t>, в соответствии с Техническим заданием Заказчика</w:t>
      </w:r>
      <w:r w:rsidR="00124456" w:rsidRPr="00543BF3">
        <w:t xml:space="preserve"> </w:t>
      </w:r>
      <w:r w:rsidR="00124456" w:rsidRPr="000A3721">
        <w:rPr>
          <w:color w:val="000000" w:themeColor="text1"/>
        </w:rPr>
        <w:t>(</w:t>
      </w:r>
      <w:r w:rsidR="00A237B0" w:rsidRPr="000A3721">
        <w:rPr>
          <w:color w:val="000000" w:themeColor="text1"/>
        </w:rPr>
        <w:t>Приложение №2</w:t>
      </w:r>
      <w:r w:rsidR="001431AE" w:rsidRPr="000A3721">
        <w:rPr>
          <w:color w:val="000000" w:themeColor="text1"/>
        </w:rPr>
        <w:t>)</w:t>
      </w:r>
      <w:r w:rsidRPr="000A3721">
        <w:rPr>
          <w:color w:val="000000" w:themeColor="text1"/>
        </w:rPr>
        <w:t xml:space="preserve">, </w:t>
      </w:r>
      <w:r w:rsidRPr="000A3721">
        <w:t>а Заказчик обязуется принять и оплатить оказанные Услуги</w:t>
      </w:r>
      <w:r w:rsidR="003500EC" w:rsidRPr="000A3721">
        <w:t>,</w:t>
      </w:r>
      <w:r w:rsidRPr="000A3721">
        <w:t xml:space="preserve"> в порядке</w:t>
      </w:r>
      <w:r w:rsidR="003500EC" w:rsidRPr="000A3721">
        <w:t>,</w:t>
      </w:r>
      <w:r w:rsidRPr="000A3721">
        <w:t xml:space="preserve"> предусмотренном настоящим</w:t>
      </w:r>
      <w:r w:rsidRPr="00543BF3">
        <w:t xml:space="preserve"> договором. </w:t>
      </w:r>
      <w:r w:rsidR="006A1FF9" w:rsidRPr="00543BF3">
        <w:t>О</w:t>
      </w:r>
      <w:r w:rsidRPr="00543BF3">
        <w:t xml:space="preserve">бъект Заказчика определен в </w:t>
      </w:r>
      <w:r w:rsidRPr="00543BF3">
        <w:rPr>
          <w:color w:val="000000" w:themeColor="text1"/>
        </w:rPr>
        <w:t>Приложении №</w:t>
      </w:r>
      <w:r w:rsidR="00D064F7" w:rsidRPr="00543BF3">
        <w:rPr>
          <w:color w:val="000000" w:themeColor="text1"/>
        </w:rPr>
        <w:t>1</w:t>
      </w:r>
      <w:r w:rsidRPr="00543BF3">
        <w:rPr>
          <w:color w:val="000000" w:themeColor="text1"/>
        </w:rPr>
        <w:t xml:space="preserve"> </w:t>
      </w:r>
      <w:r w:rsidRPr="00543BF3">
        <w:t xml:space="preserve">к настоящему </w:t>
      </w:r>
      <w:r w:rsidR="00EA51DF">
        <w:t>Д</w:t>
      </w:r>
      <w:r w:rsidRPr="00543BF3">
        <w:t>оговору.</w:t>
      </w:r>
    </w:p>
    <w:p w14:paraId="358514EA" w14:textId="5B48E53B" w:rsidR="0084308C" w:rsidRDefault="00734E2D" w:rsidP="007E5B5C">
      <w:pPr>
        <w:pStyle w:val="ad"/>
        <w:widowControl w:val="0"/>
        <w:numPr>
          <w:ilvl w:val="1"/>
          <w:numId w:val="29"/>
        </w:numPr>
        <w:tabs>
          <w:tab w:val="left" w:pos="993"/>
          <w:tab w:val="left" w:pos="1134"/>
        </w:tabs>
        <w:ind w:left="0" w:firstLine="709"/>
        <w:jc w:val="both"/>
      </w:pPr>
      <w:r w:rsidRPr="00734E2D">
        <w:t xml:space="preserve">Стороны, руководствуясь п. 3 ст. 159 ГК РФ, определили, </w:t>
      </w:r>
      <w:r w:rsidR="00A237B0">
        <w:t>что Услуги, указанные в пункте 2</w:t>
      </w:r>
      <w:r w:rsidRPr="00734E2D">
        <w:t>.1. настоящего Договора, оказываются Заказчику по мере необходимости по его устным и/или письменным Заявкам</w:t>
      </w:r>
      <w:r w:rsidR="00316A00">
        <w:t xml:space="preserve"> в соответствии с Формой заявки на предоставление автотехники (Приложение №7)</w:t>
      </w:r>
      <w:r w:rsidRPr="00734E2D">
        <w:t xml:space="preserve"> и в соответствии с его устными и/или письменными указаниями</w:t>
      </w:r>
      <w:r w:rsidR="001D4227" w:rsidRPr="00543BF3">
        <w:t>.</w:t>
      </w:r>
    </w:p>
    <w:p w14:paraId="06793A62" w14:textId="2EE864B7" w:rsidR="000B7262" w:rsidRPr="009861D0" w:rsidRDefault="000B7262" w:rsidP="0043164D">
      <w:pPr>
        <w:widowControl w:val="0"/>
        <w:adjustRightInd w:val="0"/>
        <w:snapToGrid w:val="0"/>
        <w:ind w:firstLine="709"/>
        <w:jc w:val="both"/>
      </w:pPr>
      <w:r w:rsidRPr="007113D6">
        <w:t xml:space="preserve">Заявка в любом случае должна содержать следующую информацию: вид необходимых услуг (в том числе, марку и тип Транспорта), место подачи (назначения) Транспорта, предполагаемые даты и время (период) оказания Услуг (работы Транспорта). Устная Заявка в течение 1 (одного) часа с момента ее поступления должна быть сформулирована Исполнителем и направлена Заказчику в письменном </w:t>
      </w:r>
      <w:r w:rsidRPr="009861D0">
        <w:t>виде для согласования в виде сообщения по</w:t>
      </w:r>
      <w:r w:rsidR="00386166">
        <w:t xml:space="preserve"> телефону: 8(34936) 49-665</w:t>
      </w:r>
      <w:r w:rsidRPr="009861D0">
        <w:t xml:space="preserve"> или по электронной почте: </w:t>
      </w:r>
      <w:hyperlink r:id="rId8" w:history="1">
        <w:r w:rsidR="00386166" w:rsidRPr="004C4DA4">
          <w:rPr>
            <w:rStyle w:val="af1"/>
            <w:lang w:val="en-US"/>
          </w:rPr>
          <w:t>isaev</w:t>
        </w:r>
        <w:r w:rsidR="00386166" w:rsidRPr="004C4DA4">
          <w:rPr>
            <w:rStyle w:val="af1"/>
          </w:rPr>
          <w:t>@purgaz.com</w:t>
        </w:r>
      </w:hyperlink>
      <w:r w:rsidRPr="009861D0">
        <w:t>.</w:t>
      </w:r>
    </w:p>
    <w:p w14:paraId="6DD25E11" w14:textId="4FC0266F" w:rsidR="000B7262" w:rsidRPr="00543BF3" w:rsidRDefault="000B7262" w:rsidP="0043164D">
      <w:pPr>
        <w:widowControl w:val="0"/>
        <w:ind w:firstLine="709"/>
        <w:jc w:val="both"/>
      </w:pPr>
      <w:r w:rsidRPr="009861D0">
        <w:lastRenderedPageBreak/>
        <w:t xml:space="preserve">Заявки считаются поступившими от Заказчика, если они поступили с номера телефона </w:t>
      </w:r>
      <w:r w:rsidR="00386166">
        <w:t>8(34936) 49-665</w:t>
      </w:r>
      <w:r w:rsidRPr="004962EF">
        <w:t xml:space="preserve"> </w:t>
      </w:r>
      <w:r w:rsidRPr="009861D0">
        <w:t xml:space="preserve">и/или с адреса электронной почты  </w:t>
      </w:r>
      <w:hyperlink r:id="rId9" w:history="1">
        <w:r w:rsidR="004A2372" w:rsidRPr="004C4DA4">
          <w:rPr>
            <w:rStyle w:val="af1"/>
            <w:lang w:val="en-US"/>
          </w:rPr>
          <w:t>isaev</w:t>
        </w:r>
        <w:r w:rsidR="004A2372" w:rsidRPr="004C4DA4">
          <w:rPr>
            <w:rStyle w:val="af1"/>
          </w:rPr>
          <w:t>@purgaz.com</w:t>
        </w:r>
      </w:hyperlink>
    </w:p>
    <w:p w14:paraId="0CFAEA35" w14:textId="73F78543" w:rsidR="00C51CA3" w:rsidRPr="0043164D" w:rsidRDefault="00333982" w:rsidP="0043164D">
      <w:pPr>
        <w:pStyle w:val="ad"/>
        <w:widowControl w:val="0"/>
        <w:numPr>
          <w:ilvl w:val="0"/>
          <w:numId w:val="29"/>
        </w:numPr>
        <w:spacing w:before="120" w:after="120"/>
        <w:ind w:left="0" w:hanging="357"/>
        <w:jc w:val="center"/>
        <w:rPr>
          <w:b/>
          <w:bCs/>
        </w:rPr>
      </w:pPr>
      <w:r>
        <w:rPr>
          <w:b/>
          <w:bCs/>
        </w:rPr>
        <w:t xml:space="preserve"> </w:t>
      </w:r>
      <w:r w:rsidR="00C51CA3" w:rsidRPr="00C51CA3">
        <w:rPr>
          <w:b/>
          <w:bCs/>
        </w:rPr>
        <w:t>Ц</w:t>
      </w:r>
      <w:r>
        <w:rPr>
          <w:b/>
          <w:bCs/>
        </w:rPr>
        <w:t>ЕНА</w:t>
      </w:r>
      <w:r w:rsidR="00C51CA3" w:rsidRPr="00C51CA3">
        <w:rPr>
          <w:b/>
          <w:bCs/>
        </w:rPr>
        <w:t xml:space="preserve"> </w:t>
      </w:r>
      <w:r>
        <w:rPr>
          <w:b/>
          <w:bCs/>
        </w:rPr>
        <w:t>ДОГОВОРА.</w:t>
      </w:r>
      <w:r w:rsidR="00C51CA3" w:rsidRPr="00C51CA3">
        <w:rPr>
          <w:b/>
          <w:bCs/>
        </w:rPr>
        <w:t xml:space="preserve"> Р</w:t>
      </w:r>
      <w:r>
        <w:rPr>
          <w:b/>
          <w:bCs/>
        </w:rPr>
        <w:t>АСЧЕТЫ</w:t>
      </w:r>
      <w:r w:rsidR="00C51CA3" w:rsidRPr="00C51CA3">
        <w:rPr>
          <w:b/>
          <w:bCs/>
        </w:rPr>
        <w:t xml:space="preserve">. </w:t>
      </w:r>
    </w:p>
    <w:p w14:paraId="2979AE30" w14:textId="557DB2F5" w:rsidR="00A50947" w:rsidRDefault="00C51CA3" w:rsidP="007E5B5C">
      <w:pPr>
        <w:pStyle w:val="ad"/>
        <w:widowControl w:val="0"/>
        <w:numPr>
          <w:ilvl w:val="1"/>
          <w:numId w:val="29"/>
        </w:numPr>
        <w:tabs>
          <w:tab w:val="left" w:pos="993"/>
          <w:tab w:val="left" w:pos="1134"/>
        </w:tabs>
        <w:ind w:left="0" w:firstLine="709"/>
        <w:jc w:val="both"/>
        <w:rPr>
          <w:bCs/>
          <w:lang w:eastAsia="ru-RU"/>
        </w:rPr>
      </w:pPr>
      <w:r w:rsidRPr="00C51CA3">
        <w:rPr>
          <w:bCs/>
          <w:lang w:eastAsia="ru-RU"/>
        </w:rPr>
        <w:t xml:space="preserve">Общая цена Услуг по настоящему Договору не может </w:t>
      </w:r>
      <w:r w:rsidRPr="00F72D77">
        <w:rPr>
          <w:bCs/>
          <w:lang w:eastAsia="ru-RU"/>
        </w:rPr>
        <w:t>превышать ____________________ (_____________________) рублей 00 копеек в год, кроме того НДС __% в сумме _________________ (____________________) рублей копеек</w:t>
      </w:r>
      <w:r w:rsidR="00A50947">
        <w:rPr>
          <w:bCs/>
          <w:lang w:eastAsia="ru-RU"/>
        </w:rPr>
        <w:t xml:space="preserve">, общая цена Услуг с НДС </w:t>
      </w:r>
      <w:r w:rsidR="00A50947" w:rsidRPr="00A50947">
        <w:rPr>
          <w:bCs/>
          <w:lang w:eastAsia="ru-RU"/>
        </w:rPr>
        <w:t>_________________ (____________________) рублей копеек</w:t>
      </w:r>
      <w:r w:rsidR="00A50947">
        <w:rPr>
          <w:bCs/>
          <w:lang w:eastAsia="ru-RU"/>
        </w:rPr>
        <w:t>.</w:t>
      </w:r>
    </w:p>
    <w:p w14:paraId="10F7B040" w14:textId="62211042" w:rsidR="00C51CA3" w:rsidRPr="00C51CA3" w:rsidRDefault="008C035D" w:rsidP="0043164D">
      <w:pPr>
        <w:widowControl w:val="0"/>
        <w:adjustRightInd w:val="0"/>
        <w:snapToGrid w:val="0"/>
        <w:ind w:firstLine="709"/>
        <w:jc w:val="both"/>
        <w:rPr>
          <w:bCs/>
          <w:lang w:eastAsia="ru-RU"/>
        </w:rPr>
      </w:pPr>
      <w:r w:rsidRPr="00F72D77">
        <w:rPr>
          <w:bCs/>
          <w:lang w:eastAsia="ru-RU"/>
        </w:rPr>
        <w:t>Общая цена Услуг по Договору с НДС</w:t>
      </w:r>
      <w:r w:rsidR="00C51CA3" w:rsidRPr="00F72D77">
        <w:t xml:space="preserve"> </w:t>
      </w:r>
      <w:r w:rsidR="00C51CA3" w:rsidRPr="00F72D77">
        <w:rPr>
          <w:bCs/>
          <w:lang w:eastAsia="ru-RU"/>
        </w:rPr>
        <w:t>определена Протоколом соглашения о договорной цене (Приложение №3).</w:t>
      </w:r>
      <w:r w:rsidR="00C51CA3" w:rsidRPr="00C51CA3">
        <w:rPr>
          <w:bCs/>
          <w:lang w:eastAsia="ru-RU"/>
        </w:rPr>
        <w:t xml:space="preserve"> </w:t>
      </w:r>
    </w:p>
    <w:p w14:paraId="09314390" w14:textId="77777777" w:rsidR="00C51CA3" w:rsidRPr="00C51CA3" w:rsidRDefault="00C51CA3" w:rsidP="0043164D">
      <w:pPr>
        <w:widowControl w:val="0"/>
        <w:adjustRightInd w:val="0"/>
        <w:snapToGrid w:val="0"/>
        <w:ind w:firstLine="709"/>
        <w:jc w:val="both"/>
        <w:rPr>
          <w:lang w:eastAsia="ru-RU"/>
        </w:rPr>
      </w:pPr>
      <w:r w:rsidRPr="00C51CA3">
        <w:rPr>
          <w:b/>
          <w:bCs/>
          <w:i/>
          <w:iCs/>
          <w:color w:val="0070C0"/>
          <w:lang w:eastAsia="ru-RU"/>
        </w:rPr>
        <w:t>Если без НДС – вместо «кроме того НДС…» указать: Стоимость</w:t>
      </w:r>
      <w:r w:rsidRPr="00C51CA3">
        <w:rPr>
          <w:i/>
          <w:color w:val="0070C0"/>
          <w:lang w:eastAsia="ru-RU"/>
        </w:rPr>
        <w:t xml:space="preserve"> услуг по настоящему Договору не облагается НДС в соответствии с (указывается ссылка, на норму) Налогового кодекса Российской Федерации. Утрата Исполнителем права на освобождение от уплаты НДС или выявление факта неправомерного использования такого освобождения не является основанием для изменения общей цены Услуг, цен (тарифов) и/или стоимости конкретных Услуг (с использованием конкретных видов Транспорта).</w:t>
      </w:r>
      <w:r w:rsidRPr="00C51CA3">
        <w:rPr>
          <w:i/>
          <w:iCs/>
          <w:color w:val="0070C0"/>
          <w:shd w:val="clear" w:color="auto" w:fill="FFFFFF"/>
          <w:lang w:eastAsia="ru-RU"/>
        </w:rPr>
        <w:t xml:space="preserve"> Сумма НДС, в таком случае определяется путем умножения цены Услуги (общей цены Услуг) на ставку НДС, применяемую к Услуге(</w:t>
      </w:r>
      <w:proofErr w:type="spellStart"/>
      <w:r w:rsidRPr="00C51CA3">
        <w:rPr>
          <w:i/>
          <w:iCs/>
          <w:color w:val="0070C0"/>
          <w:shd w:val="clear" w:color="auto" w:fill="FFFFFF"/>
          <w:lang w:eastAsia="ru-RU"/>
        </w:rPr>
        <w:t>ам</w:t>
      </w:r>
      <w:proofErr w:type="spellEnd"/>
      <w:r w:rsidRPr="00C51CA3">
        <w:rPr>
          <w:i/>
          <w:iCs/>
          <w:color w:val="0070C0"/>
          <w:shd w:val="clear" w:color="auto" w:fill="FFFFFF"/>
          <w:lang w:eastAsia="ru-RU"/>
        </w:rPr>
        <w:t>), и разделения полученного произведения на сумму двух значений (ставки НДС и 100).</w:t>
      </w:r>
    </w:p>
    <w:p w14:paraId="41F99802" w14:textId="2F210D11" w:rsidR="00C51CA3" w:rsidRPr="00F72D77" w:rsidRDefault="00C51CA3" w:rsidP="007E5B5C">
      <w:pPr>
        <w:pStyle w:val="ad"/>
        <w:widowControl w:val="0"/>
        <w:numPr>
          <w:ilvl w:val="1"/>
          <w:numId w:val="29"/>
        </w:numPr>
        <w:tabs>
          <w:tab w:val="left" w:pos="993"/>
          <w:tab w:val="left" w:pos="1134"/>
        </w:tabs>
        <w:ind w:left="0" w:firstLine="709"/>
        <w:jc w:val="both"/>
        <w:rPr>
          <w:b/>
          <w:i/>
          <w:iCs/>
          <w:color w:val="0070C0"/>
          <w:lang w:eastAsia="ru-RU"/>
        </w:rPr>
      </w:pPr>
      <w:r w:rsidRPr="00C51CA3">
        <w:rPr>
          <w:bCs/>
          <w:lang w:eastAsia="ru-RU"/>
        </w:rPr>
        <w:t xml:space="preserve">Стоимость Услуг определяется на основании тарифов, приведенных в </w:t>
      </w:r>
      <w:r w:rsidRPr="00F72D77">
        <w:rPr>
          <w:bCs/>
          <w:lang w:eastAsia="ru-RU"/>
        </w:rPr>
        <w:t>Приложении № 4 к настоящему Договору. Стоимость одного машино-часа работы Автотехники не мо</w:t>
      </w:r>
      <w:r w:rsidR="00333982" w:rsidRPr="00F72D77">
        <w:rPr>
          <w:bCs/>
          <w:lang w:eastAsia="ru-RU"/>
        </w:rPr>
        <w:t>жет</w:t>
      </w:r>
      <w:r w:rsidRPr="00F72D77">
        <w:rPr>
          <w:bCs/>
          <w:lang w:eastAsia="ru-RU"/>
        </w:rPr>
        <w:t xml:space="preserve"> быть изменен</w:t>
      </w:r>
      <w:r w:rsidR="00333982" w:rsidRPr="00F72D77">
        <w:rPr>
          <w:bCs/>
          <w:lang w:eastAsia="ru-RU"/>
        </w:rPr>
        <w:t>а</w:t>
      </w:r>
      <w:r w:rsidR="006436EB">
        <w:rPr>
          <w:bCs/>
          <w:lang w:eastAsia="ru-RU"/>
        </w:rPr>
        <w:t xml:space="preserve"> и действуе</w:t>
      </w:r>
      <w:bookmarkStart w:id="0" w:name="_GoBack"/>
      <w:bookmarkEnd w:id="0"/>
      <w:r w:rsidRPr="00F72D77">
        <w:rPr>
          <w:bCs/>
          <w:lang w:eastAsia="ru-RU"/>
        </w:rPr>
        <w:t>т на весь срок действия Договора.</w:t>
      </w:r>
    </w:p>
    <w:p w14:paraId="1F4958C3" w14:textId="461CC992" w:rsidR="00C51CA3" w:rsidRPr="00F72D77" w:rsidRDefault="00C51CA3" w:rsidP="007E5B5C">
      <w:pPr>
        <w:pStyle w:val="ad"/>
        <w:widowControl w:val="0"/>
        <w:numPr>
          <w:ilvl w:val="1"/>
          <w:numId w:val="29"/>
        </w:numPr>
        <w:tabs>
          <w:tab w:val="left" w:pos="993"/>
          <w:tab w:val="left" w:pos="1134"/>
        </w:tabs>
        <w:ind w:left="0" w:firstLine="709"/>
        <w:jc w:val="both"/>
        <w:rPr>
          <w:lang w:eastAsia="ru-RU"/>
        </w:rPr>
      </w:pPr>
      <w:r w:rsidRPr="00F72D77">
        <w:rPr>
          <w:lang w:eastAsia="ru-RU"/>
        </w:rPr>
        <w:t>Тарифы включают в себя все затраты Исполнителя, необходимые для оказания Услуг по настоящему Договору.</w:t>
      </w:r>
    </w:p>
    <w:p w14:paraId="1F8F7EE1" w14:textId="43FD8465" w:rsidR="00C51CA3" w:rsidRPr="00F72D77" w:rsidRDefault="00C51CA3" w:rsidP="007E5B5C">
      <w:pPr>
        <w:pStyle w:val="ad"/>
        <w:widowControl w:val="0"/>
        <w:numPr>
          <w:ilvl w:val="1"/>
          <w:numId w:val="29"/>
        </w:numPr>
        <w:tabs>
          <w:tab w:val="left" w:pos="993"/>
          <w:tab w:val="left" w:pos="1134"/>
        </w:tabs>
        <w:ind w:left="0" w:firstLine="709"/>
        <w:jc w:val="both"/>
        <w:rPr>
          <w:lang w:eastAsia="ru-RU"/>
        </w:rPr>
      </w:pPr>
      <w:r w:rsidRPr="00F72D77">
        <w:rPr>
          <w:lang w:eastAsia="ru-RU"/>
        </w:rPr>
        <w:t>Время оказания Услуг с использованием конкретной единицы Транспорта, подлежащее оплате, исчисляется с момента его подачи Заказчику и до окончания оказания Услуг по Заявке за вычетом времени обеденного перерыва. Общее оплачиваемое время за Услуги с использованием Транспорта по повременным тарифам округляется с точностью до 0,5 часа: время 0,25 часа и менее не учитывается, время более 0,25 часа до 0,75 часа считается за 0,5 часа, а более 0,75 часа – до целого часа.</w:t>
      </w:r>
    </w:p>
    <w:p w14:paraId="5F03504F" w14:textId="78A12A13" w:rsidR="00C51CA3" w:rsidRPr="00F72D77" w:rsidRDefault="00C51CA3" w:rsidP="007E5B5C">
      <w:pPr>
        <w:pStyle w:val="ad"/>
        <w:widowControl w:val="0"/>
        <w:numPr>
          <w:ilvl w:val="1"/>
          <w:numId w:val="29"/>
        </w:numPr>
        <w:tabs>
          <w:tab w:val="left" w:pos="993"/>
          <w:tab w:val="left" w:pos="1134"/>
        </w:tabs>
        <w:ind w:left="0" w:firstLine="709"/>
        <w:jc w:val="both"/>
        <w:rPr>
          <w:lang w:eastAsia="ru-RU"/>
        </w:rPr>
      </w:pPr>
      <w:r w:rsidRPr="00F72D77">
        <w:t>При</w:t>
      </w:r>
      <w:r w:rsidRPr="00F72D77">
        <w:rPr>
          <w:lang w:eastAsia="ru-RU"/>
        </w:rPr>
        <w:t xml:space="preserve"> выполнении Заявок Заказчика в выходные и праздничные дни тарифы на Услуги не изменяются.</w:t>
      </w:r>
    </w:p>
    <w:p w14:paraId="1D2CC6FC" w14:textId="6532C656" w:rsidR="00C51CA3" w:rsidRDefault="00C51CA3" w:rsidP="007E5B5C">
      <w:pPr>
        <w:pStyle w:val="ad"/>
        <w:widowControl w:val="0"/>
        <w:numPr>
          <w:ilvl w:val="1"/>
          <w:numId w:val="29"/>
        </w:numPr>
        <w:tabs>
          <w:tab w:val="left" w:pos="993"/>
          <w:tab w:val="left" w:pos="1134"/>
        </w:tabs>
        <w:ind w:left="0" w:firstLine="709"/>
        <w:jc w:val="both"/>
        <w:rPr>
          <w:color w:val="0070C0"/>
          <w:lang w:eastAsia="ru-RU"/>
        </w:rPr>
      </w:pPr>
      <w:r w:rsidRPr="00F72D77">
        <w:rPr>
          <w:lang w:eastAsia="ru-RU"/>
        </w:rPr>
        <w:t xml:space="preserve">Оплата Услуг производится в течение </w:t>
      </w:r>
      <w:r w:rsidR="00333982" w:rsidRPr="00F72D77">
        <w:rPr>
          <w:lang w:eastAsia="ru-RU"/>
        </w:rPr>
        <w:t>30</w:t>
      </w:r>
      <w:r w:rsidRPr="00F72D77">
        <w:rPr>
          <w:lang w:eastAsia="ru-RU"/>
        </w:rPr>
        <w:t xml:space="preserve"> (</w:t>
      </w:r>
      <w:r w:rsidR="00333982" w:rsidRPr="00F72D77">
        <w:rPr>
          <w:lang w:eastAsia="ru-RU"/>
        </w:rPr>
        <w:t>тридцати</w:t>
      </w:r>
      <w:r w:rsidRPr="00F72D77">
        <w:rPr>
          <w:lang w:eastAsia="ru-RU"/>
        </w:rPr>
        <w:t xml:space="preserve">) календарных дней с даты их сдачи-приемки на основании подписанного Сторонами без замечаний Акта сдачи-приемки оказанных услуг (Приложение № </w:t>
      </w:r>
      <w:r w:rsidR="00333982" w:rsidRPr="00F72D77">
        <w:rPr>
          <w:lang w:eastAsia="ru-RU"/>
        </w:rPr>
        <w:t>5</w:t>
      </w:r>
      <w:r w:rsidRPr="00F72D77">
        <w:rPr>
          <w:lang w:eastAsia="ru-RU"/>
        </w:rPr>
        <w:t xml:space="preserve"> к Договору), а также выставленного Исполнителем счета-фактуры </w:t>
      </w:r>
      <w:r w:rsidRPr="00005EE2">
        <w:rPr>
          <w:iCs/>
          <w:color w:val="0070C0"/>
          <w:lang w:eastAsia="ru-RU"/>
        </w:rPr>
        <w:t>(если Исполнитель является плательщиком НДС и Услуги по настоящему Договору облагаются НДС).</w:t>
      </w:r>
      <w:r w:rsidRPr="00005EE2">
        <w:rPr>
          <w:color w:val="0070C0"/>
          <w:lang w:eastAsia="ru-RU"/>
        </w:rPr>
        <w:t xml:space="preserve"> </w:t>
      </w:r>
    </w:p>
    <w:p w14:paraId="5E9A69AB" w14:textId="4AB1F5A8" w:rsidR="004F02FF" w:rsidRPr="00F72D77" w:rsidRDefault="004F02FF" w:rsidP="007E5B5C">
      <w:pPr>
        <w:pStyle w:val="ad"/>
        <w:widowControl w:val="0"/>
        <w:numPr>
          <w:ilvl w:val="1"/>
          <w:numId w:val="29"/>
        </w:numPr>
        <w:tabs>
          <w:tab w:val="left" w:pos="993"/>
          <w:tab w:val="left" w:pos="1134"/>
        </w:tabs>
        <w:ind w:left="0" w:firstLine="709"/>
        <w:jc w:val="both"/>
        <w:rPr>
          <w:lang w:eastAsia="ru-RU"/>
        </w:rPr>
      </w:pPr>
      <w:r w:rsidRPr="005A71EE">
        <w:t>Подписывая настоящий Договор, Стороны констатируют, что Договор не подлежит банковскому сопровождению, поскольку совокупная стоимость</w:t>
      </w:r>
      <w:r>
        <w:t xml:space="preserve"> оказываемых услуг</w:t>
      </w:r>
      <w:r w:rsidRPr="005A71EE">
        <w:t xml:space="preserve"> не превышает </w:t>
      </w:r>
      <w:r w:rsidRPr="004F02FF">
        <w:t xml:space="preserve">100 (сто) миллионов </w:t>
      </w:r>
      <w:r w:rsidRPr="005A71EE">
        <w:t>рублей, включая НДС.</w:t>
      </w:r>
    </w:p>
    <w:p w14:paraId="59DA74AE" w14:textId="7AC2AFE4" w:rsidR="00C51CA3" w:rsidRPr="00F72D77" w:rsidRDefault="006A1EA7" w:rsidP="007E5B5C">
      <w:pPr>
        <w:pStyle w:val="ad"/>
        <w:widowControl w:val="0"/>
        <w:numPr>
          <w:ilvl w:val="1"/>
          <w:numId w:val="29"/>
        </w:numPr>
        <w:tabs>
          <w:tab w:val="left" w:pos="993"/>
          <w:tab w:val="left" w:pos="1134"/>
        </w:tabs>
        <w:ind w:left="0" w:firstLine="709"/>
        <w:jc w:val="both"/>
        <w:rPr>
          <w:lang w:eastAsia="ru-RU"/>
        </w:rPr>
      </w:pPr>
      <w:r>
        <w:rPr>
          <w:iCs/>
        </w:rPr>
        <w:t xml:space="preserve">Оплата Услуг осуществляется Заказчиком в безналичном порядке путем перечисления соответствующей суммы денежных средств на счет Исполнителя. </w:t>
      </w:r>
      <w:r>
        <w:t>Обязательство Заказчика по оплате считается исполненным надлежащим образом на дату списания денежных средств с расчетного счета Заказчика.</w:t>
      </w:r>
      <w:r>
        <w:rPr>
          <w:lang w:eastAsia="ru-RU"/>
        </w:rPr>
        <w:t xml:space="preserve"> Перечисление денежных средств за оказанные услуги осуществляется по реквизитам, </w:t>
      </w:r>
      <w:r w:rsidR="00C51CA3" w:rsidRPr="00F72D77">
        <w:rPr>
          <w:lang w:eastAsia="ru-RU"/>
        </w:rPr>
        <w:t>указанны</w:t>
      </w:r>
      <w:r>
        <w:rPr>
          <w:lang w:eastAsia="ru-RU"/>
        </w:rPr>
        <w:t>м</w:t>
      </w:r>
      <w:r w:rsidR="00C51CA3" w:rsidRPr="00F72D77">
        <w:rPr>
          <w:lang w:eastAsia="ru-RU"/>
        </w:rPr>
        <w:t xml:space="preserve"> в Разделе </w:t>
      </w:r>
      <w:r w:rsidR="00560E56">
        <w:rPr>
          <w:lang w:eastAsia="ru-RU"/>
        </w:rPr>
        <w:t>17</w:t>
      </w:r>
      <w:r w:rsidR="00C51CA3" w:rsidRPr="00F72D77">
        <w:rPr>
          <w:lang w:eastAsia="ru-RU"/>
        </w:rPr>
        <w:t xml:space="preserve"> настоящего Договора. </w:t>
      </w:r>
      <w:r w:rsidR="009D7B49">
        <w:rPr>
          <w:lang w:eastAsia="ru-RU"/>
        </w:rPr>
        <w:t xml:space="preserve">Любые изменения в платежных реквизитах оформляются соответствующим дополнительным соглашением Сторон. </w:t>
      </w:r>
    </w:p>
    <w:p w14:paraId="2CBB2DD3" w14:textId="6CC2931E" w:rsidR="00C51CA3" w:rsidRPr="00F72D77" w:rsidRDefault="00C51CA3" w:rsidP="007E5B5C">
      <w:pPr>
        <w:pStyle w:val="ad"/>
        <w:widowControl w:val="0"/>
        <w:numPr>
          <w:ilvl w:val="1"/>
          <w:numId w:val="29"/>
        </w:numPr>
        <w:tabs>
          <w:tab w:val="left" w:pos="993"/>
          <w:tab w:val="left" w:pos="1134"/>
        </w:tabs>
        <w:ind w:left="0" w:firstLine="709"/>
        <w:jc w:val="both"/>
        <w:rPr>
          <w:lang w:eastAsia="ru-RU"/>
        </w:rPr>
      </w:pPr>
      <w:r w:rsidRPr="00F72D77">
        <w:rPr>
          <w:lang w:eastAsia="ru-RU"/>
        </w:rPr>
        <w:t xml:space="preserve">В случае, когда фактические расходы Исполнителя оказались меньше тех, которые учитывались Сторонами при определении цены Услуг, но при этом Услуги оказаны качественно, возникшая экономия Исполнителя остается за Заказчиком в полном объеме: Услуги принимаются и оплачиваются исходя из их стоимости с учетом размера фактически понесенных Исполнителем расходов. </w:t>
      </w:r>
    </w:p>
    <w:p w14:paraId="23D9BFBC" w14:textId="08A447CA" w:rsidR="00C51CA3" w:rsidRPr="00F72D77" w:rsidRDefault="00C51CA3" w:rsidP="007E5B5C">
      <w:pPr>
        <w:pStyle w:val="ad"/>
        <w:widowControl w:val="0"/>
        <w:numPr>
          <w:ilvl w:val="1"/>
          <w:numId w:val="29"/>
        </w:numPr>
        <w:tabs>
          <w:tab w:val="left" w:pos="993"/>
          <w:tab w:val="left" w:pos="1134"/>
        </w:tabs>
        <w:ind w:left="0" w:firstLine="709"/>
        <w:jc w:val="both"/>
        <w:rPr>
          <w:bCs/>
          <w:lang w:eastAsia="ru-RU"/>
        </w:rPr>
      </w:pPr>
      <w:r w:rsidRPr="00F72D77">
        <w:rPr>
          <w:bCs/>
          <w:lang w:eastAsia="ru-RU"/>
        </w:rPr>
        <w:t>До 15 числа первого месяца каждого квартала, Стороны производят сверки расчетов по состоянию на конец предыдущего квартала и оформляют акт сверки. Исп</w:t>
      </w:r>
      <w:r w:rsidR="00F20796">
        <w:rPr>
          <w:bCs/>
          <w:lang w:eastAsia="ru-RU"/>
        </w:rPr>
        <w:t>олнитель в срок не позднее 10</w:t>
      </w:r>
      <w:r w:rsidRPr="00F72D77">
        <w:rPr>
          <w:bCs/>
          <w:lang w:eastAsia="ru-RU"/>
        </w:rPr>
        <w:t xml:space="preserve"> числа первого месяца каждого квартала</w:t>
      </w:r>
      <w:r w:rsidR="00F20796">
        <w:rPr>
          <w:bCs/>
          <w:lang w:eastAsia="ru-RU"/>
        </w:rPr>
        <w:t>, следующего за отчетным,</w:t>
      </w:r>
      <w:r w:rsidRPr="00F72D77">
        <w:rPr>
          <w:bCs/>
          <w:lang w:eastAsia="ru-RU"/>
        </w:rPr>
        <w:t xml:space="preserve"> направляет в адрес Заказчика подписанный со стороны Исполнителя акт сверки взаимных расчетов по электронной почте и одновременно передает (направляет) Заказчику оригинал соответствующего акта сверки в </w:t>
      </w:r>
      <w:r w:rsidRPr="00F72D77">
        <w:rPr>
          <w:bCs/>
          <w:lang w:eastAsia="ru-RU"/>
        </w:rPr>
        <w:lastRenderedPageBreak/>
        <w:t>2 (двух) экземплярах. Заказчик рассматривает предоставленный Исполнителем акт сверки до 15 числа первого месяца каждого квартала и в указанный срок передает Исполнителю подписанный Заказчиком экземпляр акта сверки по электронной почте и в виде оригинала.</w:t>
      </w:r>
    </w:p>
    <w:p w14:paraId="739D5F18" w14:textId="61DD146E" w:rsidR="00C51CA3" w:rsidRPr="00F72D77" w:rsidRDefault="00C51CA3" w:rsidP="007E5B5C">
      <w:pPr>
        <w:pStyle w:val="ad"/>
        <w:widowControl w:val="0"/>
        <w:numPr>
          <w:ilvl w:val="1"/>
          <w:numId w:val="29"/>
        </w:numPr>
        <w:tabs>
          <w:tab w:val="left" w:pos="993"/>
          <w:tab w:val="left" w:pos="1134"/>
        </w:tabs>
        <w:ind w:left="0" w:firstLine="709"/>
        <w:jc w:val="both"/>
        <w:rPr>
          <w:lang w:eastAsia="ru-RU"/>
        </w:rPr>
      </w:pPr>
      <w:r w:rsidRPr="00F72D77">
        <w:rPr>
          <w:bCs/>
          <w:lang w:eastAsia="ru-RU"/>
        </w:rPr>
        <w:t>Заказчик вправе в любое время в одностороннем порядке уменьшить цену</w:t>
      </w:r>
      <w:r w:rsidRPr="00F72D77">
        <w:rPr>
          <w:lang w:eastAsia="ru-RU"/>
        </w:rPr>
        <w:t xml:space="preserve"> услуг по настоящему Договору в случае несогласования и/или уменьшения планового бюджета расходов Заказчика на соответствующие услуги уполномоченными лицами ПАО «Газпром» в рамках исполнения ими установленных локальными актами ПАО «Газпром» процедур контроля в отношении дочерних обществ и организаций, входящих в систему бюджетирования ПАО «Газпром». Указанное уменьшение не может в любом случае превышать 20 % от цены услуг по Договору. </w:t>
      </w:r>
    </w:p>
    <w:p w14:paraId="358514EC" w14:textId="7FA16B17" w:rsidR="001D740B" w:rsidRPr="0043164D" w:rsidRDefault="00C51CA3" w:rsidP="0043164D">
      <w:pPr>
        <w:widowControl w:val="0"/>
        <w:adjustRightInd w:val="0"/>
        <w:snapToGrid w:val="0"/>
        <w:ind w:firstLine="709"/>
        <w:jc w:val="both"/>
        <w:rPr>
          <w:lang w:eastAsia="ru-RU"/>
        </w:rPr>
      </w:pPr>
      <w:r w:rsidRPr="00F72D77">
        <w:rPr>
          <w:lang w:eastAsia="ru-RU"/>
        </w:rPr>
        <w:t>В случае несогласия Исполнителя на уменьшение стоимости Исполнитель вправе в одностороннем порядке отказаться от исполнения настоящего Договора и потребовать оплаты ему фактически исполненных обязательств в порядке и на условиях, предусмотренных настоящим Договором для случаев расторжения Договора в отсутствие вины Исполнителя.</w:t>
      </w:r>
    </w:p>
    <w:p w14:paraId="358514F9" w14:textId="620DB9BD" w:rsidR="001D740B" w:rsidRPr="0043164D" w:rsidRDefault="007C27F4" w:rsidP="0043164D">
      <w:pPr>
        <w:pStyle w:val="ad"/>
        <w:widowControl w:val="0"/>
        <w:numPr>
          <w:ilvl w:val="0"/>
          <w:numId w:val="29"/>
        </w:numPr>
        <w:spacing w:before="120" w:after="120"/>
        <w:ind w:left="0" w:hanging="357"/>
        <w:jc w:val="center"/>
        <w:rPr>
          <w:b/>
          <w:bCs/>
        </w:rPr>
      </w:pPr>
      <w:r w:rsidRPr="00F72D77">
        <w:rPr>
          <w:b/>
          <w:bCs/>
        </w:rPr>
        <w:t>СДАЧА-ПРИЕМКА</w:t>
      </w:r>
      <w:r w:rsidR="001D4227" w:rsidRPr="00F72D77">
        <w:rPr>
          <w:b/>
          <w:bCs/>
        </w:rPr>
        <w:t xml:space="preserve"> ОКАЗАННЫХ УСЛУГ</w:t>
      </w:r>
    </w:p>
    <w:p w14:paraId="0D2CE86A" w14:textId="7CE3A45D" w:rsidR="00437314" w:rsidRPr="00F72D77" w:rsidRDefault="00437314" w:rsidP="007E5B5C">
      <w:pPr>
        <w:pStyle w:val="ad"/>
        <w:widowControl w:val="0"/>
        <w:numPr>
          <w:ilvl w:val="1"/>
          <w:numId w:val="29"/>
        </w:numPr>
        <w:tabs>
          <w:tab w:val="left" w:pos="993"/>
          <w:tab w:val="left" w:pos="1134"/>
        </w:tabs>
        <w:ind w:left="0" w:firstLine="709"/>
        <w:jc w:val="both"/>
        <w:rPr>
          <w:bCs/>
        </w:rPr>
      </w:pPr>
      <w:r w:rsidRPr="00F72D77">
        <w:rPr>
          <w:bCs/>
        </w:rPr>
        <w:t>По завершении оказания Услуг Исполнитель оформляет, подписывает со своей стороны и предоставляет Заказчику:</w:t>
      </w:r>
    </w:p>
    <w:p w14:paraId="0EDCDAC4" w14:textId="61D3F3F8" w:rsidR="00437314" w:rsidRPr="00F72D77" w:rsidRDefault="00437314" w:rsidP="0043164D">
      <w:pPr>
        <w:widowControl w:val="0"/>
        <w:numPr>
          <w:ilvl w:val="0"/>
          <w:numId w:val="9"/>
        </w:numPr>
        <w:jc w:val="both"/>
      </w:pPr>
      <w:r w:rsidRPr="00F72D77">
        <w:t xml:space="preserve">Акт сдачи-приемки оказанных услуг в двух экземплярах (Приложение № </w:t>
      </w:r>
      <w:r w:rsidR="008C035D" w:rsidRPr="00F72D77">
        <w:t>5</w:t>
      </w:r>
      <w:r w:rsidRPr="00F72D77">
        <w:t>);</w:t>
      </w:r>
    </w:p>
    <w:p w14:paraId="49C143C8" w14:textId="77777777" w:rsidR="00437314" w:rsidRPr="00F72D77" w:rsidRDefault="00437314" w:rsidP="0043164D">
      <w:pPr>
        <w:widowControl w:val="0"/>
        <w:numPr>
          <w:ilvl w:val="0"/>
          <w:numId w:val="9"/>
        </w:numPr>
        <w:jc w:val="both"/>
      </w:pPr>
      <w:r w:rsidRPr="00F72D77">
        <w:t xml:space="preserve">Счет-фактуру </w:t>
      </w:r>
      <w:r w:rsidRPr="005B1EF6">
        <w:rPr>
          <w:color w:val="0070C0"/>
        </w:rPr>
        <w:t>(если Исполнитель является плательщиком НДС и Услуги по настоящему Договору облагаются НДС).</w:t>
      </w:r>
    </w:p>
    <w:p w14:paraId="16521A70" w14:textId="03F09A16" w:rsidR="00437314" w:rsidRPr="00F72D77" w:rsidRDefault="00F20796" w:rsidP="0043164D">
      <w:pPr>
        <w:widowControl w:val="0"/>
        <w:numPr>
          <w:ilvl w:val="0"/>
          <w:numId w:val="9"/>
        </w:numPr>
        <w:jc w:val="both"/>
      </w:pPr>
      <w:r>
        <w:rPr>
          <w:color w:val="000000" w:themeColor="text1"/>
        </w:rPr>
        <w:t>Р</w:t>
      </w:r>
      <w:r w:rsidRPr="00F20796">
        <w:rPr>
          <w:color w:val="000000" w:themeColor="text1"/>
        </w:rPr>
        <w:t>еестр</w:t>
      </w:r>
      <w:r w:rsidR="00005EE2">
        <w:rPr>
          <w:color w:val="000000" w:themeColor="text1"/>
        </w:rPr>
        <w:t xml:space="preserve"> путевых листов</w:t>
      </w:r>
      <w:r w:rsidRPr="00F20796">
        <w:rPr>
          <w:color w:val="000000" w:themeColor="text1"/>
        </w:rPr>
        <w:t>. Каждый реестр должен иметь дату составления реестра и порядковый номер (нумерация реестров должна быть сплошной в течение всего периода действия Договора);</w:t>
      </w:r>
    </w:p>
    <w:p w14:paraId="595451B9" w14:textId="174AA62D" w:rsidR="00F20796" w:rsidRPr="00F20796" w:rsidRDefault="00F20796" w:rsidP="0043164D">
      <w:pPr>
        <w:widowControl w:val="0"/>
        <w:numPr>
          <w:ilvl w:val="0"/>
          <w:numId w:val="9"/>
        </w:numPr>
        <w:jc w:val="both"/>
        <w:rPr>
          <w:color w:val="000000" w:themeColor="text1"/>
        </w:rPr>
      </w:pPr>
      <w:r w:rsidRPr="00F20796">
        <w:rPr>
          <w:color w:val="000000" w:themeColor="text1"/>
        </w:rPr>
        <w:t xml:space="preserve">Отрывные талоны к путевым листам специального автомобиля, заполненные в том числе и с обратной стороны с указанием количества машино-часов и Объектов Заказчика. Сведения, указываемые на обратной стороне отрывного талона к путевому листу специального автомобиля, должны быть заверены подписями уполномоченных лиц Заказчика и печатью; </w:t>
      </w:r>
    </w:p>
    <w:p w14:paraId="73CEA72B" w14:textId="5E8C27C6" w:rsidR="00F20796" w:rsidRPr="00F72D77" w:rsidRDefault="00437314" w:rsidP="00C82702">
      <w:pPr>
        <w:widowControl w:val="0"/>
        <w:numPr>
          <w:ilvl w:val="0"/>
          <w:numId w:val="9"/>
        </w:numPr>
        <w:jc w:val="both"/>
      </w:pPr>
      <w:r w:rsidRPr="00F72D77">
        <w:t>Приказ (иной организационно-распорядительный документ) или доверенность, подтверждающие полномочия представителя Исполнителя, подписавшего перечисленные выше документы (если документы подписаны не единоличным исполнительным органом Исполнителя или не самим Исполнителем, являющимся индивидуальным предпринимателем).</w:t>
      </w:r>
    </w:p>
    <w:p w14:paraId="0B312F38" w14:textId="1A31A257" w:rsidR="00437314" w:rsidRPr="00F72D77" w:rsidRDefault="00437314" w:rsidP="007E5B5C">
      <w:pPr>
        <w:pStyle w:val="ad"/>
        <w:widowControl w:val="0"/>
        <w:numPr>
          <w:ilvl w:val="1"/>
          <w:numId w:val="29"/>
        </w:numPr>
        <w:tabs>
          <w:tab w:val="left" w:pos="993"/>
          <w:tab w:val="left" w:pos="1134"/>
        </w:tabs>
        <w:ind w:left="0" w:firstLine="709"/>
        <w:jc w:val="both"/>
        <w:rPr>
          <w:bCs/>
        </w:rPr>
      </w:pPr>
      <w:r w:rsidRPr="00F72D77">
        <w:rPr>
          <w:bCs/>
        </w:rPr>
        <w:t xml:space="preserve">Указанные в пункте 4.1. документы предоставляются ежемесячно в срок не позднее третьего числа месяца, следующего за отчетным. </w:t>
      </w:r>
    </w:p>
    <w:p w14:paraId="78ED1B62" w14:textId="77777777" w:rsidR="00437314" w:rsidRPr="00F72D77" w:rsidRDefault="00437314" w:rsidP="0043164D">
      <w:pPr>
        <w:widowControl w:val="0"/>
        <w:ind w:firstLine="708"/>
        <w:jc w:val="both"/>
        <w:rPr>
          <w:bCs/>
        </w:rPr>
      </w:pPr>
      <w:r w:rsidRPr="00F72D77">
        <w:rPr>
          <w:bCs/>
        </w:rPr>
        <w:t>Документы подлежат передаче Заказчику способами, обеспечивающими получение Заказчиком их оригиналов в сроки, указанные в настоящем пункте.</w:t>
      </w:r>
    </w:p>
    <w:p w14:paraId="3B40669A" w14:textId="77777777" w:rsidR="00437314" w:rsidRPr="00F72D77" w:rsidRDefault="00437314" w:rsidP="0043164D">
      <w:pPr>
        <w:widowControl w:val="0"/>
        <w:ind w:firstLine="708"/>
        <w:jc w:val="both"/>
        <w:rPr>
          <w:bCs/>
        </w:rPr>
      </w:pPr>
      <w:r w:rsidRPr="00F72D77">
        <w:rPr>
          <w:bCs/>
        </w:rPr>
        <w:t>Если последний день срока приходится на нерабочий день, днем окончания срока предоставления документов считается ближайший следующий за ним рабочий день.</w:t>
      </w:r>
    </w:p>
    <w:p w14:paraId="30AD0048" w14:textId="464E42C7" w:rsidR="00437314" w:rsidRPr="00F72D77" w:rsidRDefault="00437314" w:rsidP="007E5B5C">
      <w:pPr>
        <w:pStyle w:val="ad"/>
        <w:widowControl w:val="0"/>
        <w:numPr>
          <w:ilvl w:val="1"/>
          <w:numId w:val="29"/>
        </w:numPr>
        <w:tabs>
          <w:tab w:val="left" w:pos="993"/>
          <w:tab w:val="left" w:pos="1134"/>
        </w:tabs>
        <w:ind w:left="0" w:firstLine="709"/>
        <w:jc w:val="both"/>
      </w:pPr>
      <w:r w:rsidRPr="00F72D77">
        <w:rPr>
          <w:bCs/>
        </w:rPr>
        <w:t xml:space="preserve">В срок не позднее </w:t>
      </w:r>
      <w:r w:rsidR="005B1EF6" w:rsidRPr="005B1EF6">
        <w:t>5</w:t>
      </w:r>
      <w:r w:rsidRPr="005B1EF6">
        <w:t xml:space="preserve"> </w:t>
      </w:r>
      <w:r w:rsidRPr="005B1EF6">
        <w:rPr>
          <w:bCs/>
          <w:iCs/>
        </w:rPr>
        <w:t>(</w:t>
      </w:r>
      <w:r w:rsidR="005B1EF6" w:rsidRPr="005B1EF6">
        <w:rPr>
          <w:bCs/>
          <w:iCs/>
        </w:rPr>
        <w:t>пяти</w:t>
      </w:r>
      <w:r w:rsidRPr="005B1EF6">
        <w:rPr>
          <w:bCs/>
          <w:iCs/>
        </w:rPr>
        <w:t xml:space="preserve">) </w:t>
      </w:r>
      <w:r w:rsidR="005B1EF6" w:rsidRPr="005B1EF6">
        <w:rPr>
          <w:bCs/>
          <w:iCs/>
        </w:rPr>
        <w:t>рабочих дней</w:t>
      </w:r>
      <w:r w:rsidR="005B1EF6">
        <w:rPr>
          <w:b/>
          <w:bCs/>
          <w:i/>
          <w:iCs/>
        </w:rPr>
        <w:t xml:space="preserve"> </w:t>
      </w:r>
      <w:r w:rsidRPr="00F72D77">
        <w:t xml:space="preserve">с даты получения от Исполнителя документов и информации, указанных в пункте </w:t>
      </w:r>
      <w:r w:rsidR="006D3E7B" w:rsidRPr="00F72D77">
        <w:t>4</w:t>
      </w:r>
      <w:r w:rsidRPr="00F72D77">
        <w:t xml:space="preserve">.1. настоящего Договора, Заказчик: </w:t>
      </w:r>
    </w:p>
    <w:p w14:paraId="77F097EE" w14:textId="77777777" w:rsidR="00437314" w:rsidRPr="00F72D77" w:rsidRDefault="00437314" w:rsidP="0043164D">
      <w:pPr>
        <w:widowControl w:val="0"/>
        <w:numPr>
          <w:ilvl w:val="0"/>
          <w:numId w:val="8"/>
        </w:numPr>
        <w:ind w:left="0" w:firstLine="567"/>
        <w:jc w:val="both"/>
      </w:pPr>
      <w:r w:rsidRPr="00F72D77">
        <w:t xml:space="preserve">рассматривает их на предмет достаточности для целей приемки оказанных Услуг, и – при установлении такой достаточности – на предмет соответствия объемов и качества оказанных и предъявленных к приемке Услуг требованиям, установленным настоящим Договором и действующим законодательством; </w:t>
      </w:r>
    </w:p>
    <w:p w14:paraId="64017421" w14:textId="77777777" w:rsidR="00437314" w:rsidRPr="00F72D77" w:rsidRDefault="00437314" w:rsidP="0043164D">
      <w:pPr>
        <w:widowControl w:val="0"/>
        <w:numPr>
          <w:ilvl w:val="0"/>
          <w:numId w:val="8"/>
        </w:numPr>
        <w:ind w:left="0" w:firstLine="567"/>
        <w:jc w:val="both"/>
      </w:pPr>
      <w:r w:rsidRPr="00F72D77">
        <w:t xml:space="preserve">при отсутствии замечаний к составу и содержанию полученной документации и информации, к объему и качеству оказанных Услуг Заказчик подписывает со своей стороны Акт сдачи-приемки оказанных услуг и направляет один его экземпляр в адрес Исполнителя; </w:t>
      </w:r>
    </w:p>
    <w:p w14:paraId="26D0FAC5" w14:textId="77777777" w:rsidR="00437314" w:rsidRPr="00F72D77" w:rsidRDefault="00437314" w:rsidP="0043164D">
      <w:pPr>
        <w:widowControl w:val="0"/>
        <w:numPr>
          <w:ilvl w:val="0"/>
          <w:numId w:val="8"/>
        </w:numPr>
        <w:ind w:left="0" w:firstLine="567"/>
        <w:jc w:val="both"/>
        <w:rPr>
          <w:bCs/>
        </w:rPr>
      </w:pPr>
      <w:r w:rsidRPr="00F72D77">
        <w:t xml:space="preserve">при наличии замечаний к полученной документации и (или) объемам и качеству предъявленных к приемке Услуг Заказчик, не подписывая Акт сдачи-приемки оказанных услуг, информирует об этом Исполнителя в письменной форме с конкретизацией замечаний, мотивов для их выражения, сроков устранения. </w:t>
      </w:r>
    </w:p>
    <w:p w14:paraId="3A3116CE" w14:textId="123464BA" w:rsidR="00437314" w:rsidRPr="00F72D77" w:rsidRDefault="00437314" w:rsidP="007E5B5C">
      <w:pPr>
        <w:pStyle w:val="ad"/>
        <w:widowControl w:val="0"/>
        <w:numPr>
          <w:ilvl w:val="1"/>
          <w:numId w:val="29"/>
        </w:numPr>
        <w:tabs>
          <w:tab w:val="left" w:pos="993"/>
          <w:tab w:val="left" w:pos="1134"/>
        </w:tabs>
        <w:ind w:left="0" w:firstLine="709"/>
        <w:jc w:val="both"/>
        <w:rPr>
          <w:bCs/>
        </w:rPr>
      </w:pPr>
      <w:r w:rsidRPr="00F72D77">
        <w:rPr>
          <w:bCs/>
        </w:rPr>
        <w:t xml:space="preserve">Замечания Заказчика, а также иные разногласия, возникшие между Сторонами при сдаче-приемке Услуг, подлежат урегулированию в порядке разрешения споров и разногласий, </w:t>
      </w:r>
      <w:r w:rsidRPr="00F72D77">
        <w:rPr>
          <w:bCs/>
        </w:rPr>
        <w:lastRenderedPageBreak/>
        <w:t>установленном действующим законодательством с учетом особенностей, предусмотренных настоящим Договором.</w:t>
      </w:r>
    </w:p>
    <w:p w14:paraId="0844C25E" w14:textId="588422B1" w:rsidR="00437314" w:rsidRPr="00F72D77" w:rsidRDefault="00437314" w:rsidP="0043164D">
      <w:pPr>
        <w:widowControl w:val="0"/>
        <w:ind w:firstLine="708"/>
        <w:jc w:val="both"/>
        <w:rPr>
          <w:bCs/>
        </w:rPr>
      </w:pPr>
      <w:r w:rsidRPr="00F72D77">
        <w:rPr>
          <w:bCs/>
        </w:rPr>
        <w:t xml:space="preserve">После устранения замечаний Заказчика и/или урегулирования иных разногласий Заказчик повторно рассматривает предоставленные (при необходимости скорректированные) Исполнителем документы в соответствии с пунктом </w:t>
      </w:r>
      <w:r w:rsidR="006D3E7B" w:rsidRPr="00F72D77">
        <w:rPr>
          <w:bCs/>
        </w:rPr>
        <w:t>4</w:t>
      </w:r>
      <w:r w:rsidRPr="00F72D77">
        <w:rPr>
          <w:bCs/>
        </w:rPr>
        <w:t xml:space="preserve">.3. Договора. </w:t>
      </w:r>
    </w:p>
    <w:p w14:paraId="50E14858" w14:textId="77777777" w:rsidR="00437314" w:rsidRPr="00F72D77" w:rsidRDefault="00437314" w:rsidP="0043164D">
      <w:pPr>
        <w:widowControl w:val="0"/>
        <w:ind w:firstLine="708"/>
        <w:jc w:val="both"/>
        <w:rPr>
          <w:bCs/>
        </w:rPr>
      </w:pPr>
      <w:r w:rsidRPr="00F72D77">
        <w:t>Подписание Акта сдачи-приемки оказанных услуг не лишает Заказчика права на предъявление в последующем претензий в адрес Исполнителя, связанных с неисполнением или ненадлежащим исполнением обязательств по настоящему Договору, а также оказанием Услуг меньшим количеством Транспорта (в меньшем объеме), чем предусмотрено в Заявках Заказчика.</w:t>
      </w:r>
    </w:p>
    <w:p w14:paraId="6DA13AA6" w14:textId="37CBB43A" w:rsidR="00437314" w:rsidRPr="00F72D77" w:rsidRDefault="00437314" w:rsidP="007E5B5C">
      <w:pPr>
        <w:pStyle w:val="ad"/>
        <w:widowControl w:val="0"/>
        <w:numPr>
          <w:ilvl w:val="1"/>
          <w:numId w:val="29"/>
        </w:numPr>
        <w:tabs>
          <w:tab w:val="left" w:pos="993"/>
          <w:tab w:val="left" w:pos="1134"/>
        </w:tabs>
        <w:ind w:left="0" w:firstLine="709"/>
        <w:jc w:val="both"/>
        <w:rPr>
          <w:bCs/>
        </w:rPr>
      </w:pPr>
      <w:r w:rsidRPr="00F72D77">
        <w:rPr>
          <w:bCs/>
        </w:rPr>
        <w:t xml:space="preserve">В целях предупреждения нарушений исполнения настоящего Договора со стороны Исполнителя и/или в рамках проверки обоснованности и достоверности сведений, указанных в отчетных документах Исполнителя (пункт </w:t>
      </w:r>
      <w:r w:rsidR="006D3E7B" w:rsidRPr="00F72D77">
        <w:rPr>
          <w:bCs/>
        </w:rPr>
        <w:t>4</w:t>
      </w:r>
      <w:r w:rsidRPr="00F72D77">
        <w:rPr>
          <w:bCs/>
        </w:rPr>
        <w:t>.1. Договора), Заказчик может принять решение о проведении проверки, о начале которой Заказчик должен уведомить Исполнителя в письменном виде. Срок проведения проверки не может превышать 5 (пяти) рабочих дней, кроме случаев привлечения независимых экспертных организаций. Проверка проводится комиссией, сформированной Заказчиком. Отсутствие Исполнителя в работе комиссии не влияет на достоверность выводов, сделанных комиссией.</w:t>
      </w:r>
    </w:p>
    <w:p w14:paraId="5D53D49C" w14:textId="77777777" w:rsidR="00437314" w:rsidRPr="00F72D77" w:rsidRDefault="00437314" w:rsidP="0043164D">
      <w:pPr>
        <w:widowControl w:val="0"/>
        <w:ind w:firstLine="708"/>
        <w:jc w:val="both"/>
        <w:rPr>
          <w:bCs/>
        </w:rPr>
      </w:pPr>
      <w:r w:rsidRPr="00F72D77">
        <w:rPr>
          <w:bCs/>
        </w:rPr>
        <w:t>В случае выявления комиссией и отражения в акте комиссии фактов нарушения условий Договора Заказчик имеет право осуществить следующие действия (все или отдельные из них):</w:t>
      </w:r>
    </w:p>
    <w:p w14:paraId="74104A7F" w14:textId="36EFED70" w:rsidR="00437314" w:rsidRPr="00F72D77" w:rsidRDefault="00B335AB" w:rsidP="0043164D">
      <w:pPr>
        <w:widowControl w:val="0"/>
        <w:ind w:firstLine="708"/>
        <w:jc w:val="both"/>
        <w:rPr>
          <w:b/>
          <w:bCs/>
        </w:rPr>
      </w:pPr>
      <w:r w:rsidRPr="00F72D77">
        <w:rPr>
          <w:b/>
          <w:bCs/>
        </w:rPr>
        <w:t>А</w:t>
      </w:r>
      <w:r w:rsidR="00437314" w:rsidRPr="00F72D77">
        <w:rPr>
          <w:b/>
          <w:bCs/>
        </w:rPr>
        <w:t>) по непринятым на момент окончания проверки Услугам:</w:t>
      </w:r>
    </w:p>
    <w:p w14:paraId="3006E492" w14:textId="7A32661C" w:rsidR="00437314" w:rsidRPr="00F72D77" w:rsidRDefault="00437314" w:rsidP="0043164D">
      <w:pPr>
        <w:widowControl w:val="0"/>
        <w:jc w:val="both"/>
        <w:rPr>
          <w:bCs/>
        </w:rPr>
      </w:pPr>
      <w:r w:rsidRPr="00F72D77">
        <w:rPr>
          <w:bCs/>
        </w:rPr>
        <w:t xml:space="preserve">- предоставить мотивированный отказ от подписания Акта сдачи–приемки оказанных Услуг в порядке, предусмотренном настоящим Договором; </w:t>
      </w:r>
    </w:p>
    <w:p w14:paraId="137B8763" w14:textId="11F69976" w:rsidR="00437314" w:rsidRPr="00F72D77" w:rsidRDefault="00437314" w:rsidP="0043164D">
      <w:pPr>
        <w:widowControl w:val="0"/>
        <w:jc w:val="both"/>
        <w:rPr>
          <w:bCs/>
        </w:rPr>
      </w:pPr>
      <w:r w:rsidRPr="00F72D77">
        <w:rPr>
          <w:bCs/>
        </w:rPr>
        <w:t>- при наличии оснований предъявить</w:t>
      </w:r>
      <w:r w:rsidR="006D3E7B" w:rsidRPr="00F72D77">
        <w:rPr>
          <w:bCs/>
        </w:rPr>
        <w:t xml:space="preserve"> следующие </w:t>
      </w:r>
      <w:r w:rsidRPr="00F72D77">
        <w:rPr>
          <w:bCs/>
        </w:rPr>
        <w:t>требования</w:t>
      </w:r>
      <w:r w:rsidR="006D3E7B" w:rsidRPr="00F72D77">
        <w:rPr>
          <w:bCs/>
        </w:rPr>
        <w:t>:</w:t>
      </w:r>
    </w:p>
    <w:p w14:paraId="3271678D" w14:textId="41F97B31" w:rsidR="006D3E7B" w:rsidRPr="00F72D77" w:rsidRDefault="00B335AB" w:rsidP="0043164D">
      <w:pPr>
        <w:widowControl w:val="0"/>
        <w:ind w:firstLine="709"/>
        <w:jc w:val="both"/>
        <w:rPr>
          <w:bCs/>
        </w:rPr>
      </w:pPr>
      <w:r w:rsidRPr="00F72D77">
        <w:rPr>
          <w:bCs/>
        </w:rPr>
        <w:t>а)</w:t>
      </w:r>
      <w:r w:rsidR="003042AE">
        <w:rPr>
          <w:bCs/>
        </w:rPr>
        <w:tab/>
      </w:r>
      <w:r w:rsidR="006D3E7B" w:rsidRPr="00F72D77">
        <w:rPr>
          <w:bCs/>
        </w:rPr>
        <w:t xml:space="preserve">требовать от Исполнителя устранения выявленных недостатков в назначенный Заказчиком разумный срок; </w:t>
      </w:r>
    </w:p>
    <w:p w14:paraId="439E6683" w14:textId="2D48C47C" w:rsidR="006D3E7B" w:rsidRPr="00F72D77" w:rsidRDefault="003042AE" w:rsidP="0043164D">
      <w:pPr>
        <w:widowControl w:val="0"/>
        <w:ind w:firstLine="709"/>
        <w:jc w:val="both"/>
        <w:rPr>
          <w:bCs/>
        </w:rPr>
      </w:pPr>
      <w:r>
        <w:rPr>
          <w:bCs/>
        </w:rPr>
        <w:t>б)</w:t>
      </w:r>
      <w:r>
        <w:rPr>
          <w:bCs/>
        </w:rPr>
        <w:tab/>
      </w:r>
      <w:r w:rsidR="006D3E7B" w:rsidRPr="00F72D77">
        <w:rPr>
          <w:bCs/>
        </w:rPr>
        <w:t xml:space="preserve">требовать соразмерного уменьшения цены Услуг; </w:t>
      </w:r>
    </w:p>
    <w:p w14:paraId="2ECF84B6" w14:textId="1816EBB4" w:rsidR="006D3E7B" w:rsidRPr="00F72D77" w:rsidRDefault="003042AE" w:rsidP="0043164D">
      <w:pPr>
        <w:widowControl w:val="0"/>
        <w:ind w:firstLine="709"/>
        <w:jc w:val="both"/>
        <w:rPr>
          <w:bCs/>
        </w:rPr>
      </w:pPr>
      <w:r>
        <w:rPr>
          <w:bCs/>
        </w:rPr>
        <w:t>в)</w:t>
      </w:r>
      <w:r>
        <w:rPr>
          <w:bCs/>
        </w:rPr>
        <w:tab/>
      </w:r>
      <w:r w:rsidR="006D3E7B" w:rsidRPr="00F72D77">
        <w:rPr>
          <w:bCs/>
        </w:rPr>
        <w:t xml:space="preserve">устранить недостатки собственными силами или с привлечением других лиц с последующим отнесением на Исполнителя понесенных в связи с этим расходов и иных убытков. </w:t>
      </w:r>
    </w:p>
    <w:p w14:paraId="6A22FAC7" w14:textId="77777777" w:rsidR="006D3E7B" w:rsidRPr="00F72D77" w:rsidRDefault="006D3E7B" w:rsidP="0043164D">
      <w:pPr>
        <w:widowControl w:val="0"/>
        <w:ind w:firstLine="708"/>
        <w:jc w:val="both"/>
        <w:rPr>
          <w:bCs/>
        </w:rPr>
      </w:pPr>
      <w:r w:rsidRPr="00F72D77">
        <w:rPr>
          <w:bCs/>
        </w:rPr>
        <w:t xml:space="preserve">Если допущенные Исполнителем отступления от условий настоящего Договора не были устранены Исполнителем в установленный Заказчиком срок либо являются существенными и неустранимыми, Заказчик вправе отказаться от исполнения настоящего Договора и потребовать от Исполнителя возмещения причиненных убытков. </w:t>
      </w:r>
    </w:p>
    <w:p w14:paraId="0505AC59" w14:textId="77777777" w:rsidR="00437314" w:rsidRPr="00F72D77" w:rsidRDefault="00437314" w:rsidP="0043164D">
      <w:pPr>
        <w:widowControl w:val="0"/>
        <w:ind w:hanging="426"/>
        <w:jc w:val="both"/>
        <w:rPr>
          <w:bCs/>
        </w:rPr>
      </w:pPr>
      <w:r w:rsidRPr="00F72D77">
        <w:rPr>
          <w:bCs/>
        </w:rPr>
        <w:t xml:space="preserve">       - потребовать представления исправленных документов с указанием фактических объемов оказанных и стоимости оказанных Услуг, соответствующих выводам, сделанным в акте комиссии;</w:t>
      </w:r>
    </w:p>
    <w:p w14:paraId="45B17B78" w14:textId="539F7DE7" w:rsidR="00437314" w:rsidRPr="00F72D77" w:rsidRDefault="00B335AB" w:rsidP="0043164D">
      <w:pPr>
        <w:widowControl w:val="0"/>
        <w:ind w:firstLine="708"/>
        <w:jc w:val="both"/>
        <w:rPr>
          <w:b/>
          <w:bCs/>
        </w:rPr>
      </w:pPr>
      <w:r w:rsidRPr="00F72D77">
        <w:rPr>
          <w:b/>
          <w:bCs/>
        </w:rPr>
        <w:t>Б</w:t>
      </w:r>
      <w:r w:rsidR="00437314" w:rsidRPr="00F72D77">
        <w:rPr>
          <w:b/>
          <w:bCs/>
        </w:rPr>
        <w:t>) по принятым на момент окончания проверки Услугам:</w:t>
      </w:r>
    </w:p>
    <w:p w14:paraId="44DA79B8" w14:textId="1A41633B" w:rsidR="00437314" w:rsidRPr="00F72D77" w:rsidRDefault="00437314" w:rsidP="0043164D">
      <w:pPr>
        <w:widowControl w:val="0"/>
        <w:ind w:hanging="284"/>
        <w:jc w:val="both"/>
        <w:rPr>
          <w:bCs/>
        </w:rPr>
      </w:pPr>
      <w:r w:rsidRPr="00F72D77">
        <w:rPr>
          <w:bCs/>
        </w:rPr>
        <w:t xml:space="preserve">       - потребовать представления исправленных отчетных документов (пункт </w:t>
      </w:r>
      <w:r w:rsidR="006D3E7B" w:rsidRPr="00F72D77">
        <w:rPr>
          <w:bCs/>
        </w:rPr>
        <w:t>4</w:t>
      </w:r>
      <w:r w:rsidRPr="00F72D77">
        <w:rPr>
          <w:bCs/>
        </w:rPr>
        <w:t xml:space="preserve">.1. Договора) с указанием фактических объемов оказанных Услуг, отраженных в акте комиссии; </w:t>
      </w:r>
    </w:p>
    <w:p w14:paraId="0C7C5A7E" w14:textId="77777777" w:rsidR="00437314" w:rsidRPr="00F72D77" w:rsidRDefault="00437314" w:rsidP="0043164D">
      <w:pPr>
        <w:widowControl w:val="0"/>
        <w:ind w:hanging="284"/>
        <w:jc w:val="both"/>
        <w:rPr>
          <w:bCs/>
        </w:rPr>
      </w:pPr>
      <w:r w:rsidRPr="00F72D77">
        <w:rPr>
          <w:bCs/>
        </w:rPr>
        <w:t xml:space="preserve">       - потребовать возврата излишне уплаченных денежных средств, указанных в акте комиссии;</w:t>
      </w:r>
    </w:p>
    <w:p w14:paraId="19A854AA" w14:textId="75469208" w:rsidR="00437314" w:rsidRPr="00F72D77" w:rsidRDefault="00437314" w:rsidP="0043164D">
      <w:pPr>
        <w:widowControl w:val="0"/>
        <w:ind w:hanging="284"/>
        <w:jc w:val="both"/>
        <w:rPr>
          <w:bCs/>
        </w:rPr>
      </w:pPr>
      <w:r w:rsidRPr="00F72D77">
        <w:rPr>
          <w:bCs/>
        </w:rPr>
        <w:t xml:space="preserve">       - при наличии оснований предъявить</w:t>
      </w:r>
      <w:r w:rsidR="006D3E7B" w:rsidRPr="00F72D77">
        <w:rPr>
          <w:bCs/>
        </w:rPr>
        <w:t xml:space="preserve"> следующие</w:t>
      </w:r>
      <w:r w:rsidRPr="00F72D77">
        <w:rPr>
          <w:bCs/>
        </w:rPr>
        <w:t xml:space="preserve"> требования</w:t>
      </w:r>
      <w:r w:rsidR="006D3E7B" w:rsidRPr="00F72D77">
        <w:rPr>
          <w:bCs/>
        </w:rPr>
        <w:t xml:space="preserve">: </w:t>
      </w:r>
    </w:p>
    <w:p w14:paraId="4761B951" w14:textId="66AA15C3" w:rsidR="006D3E7B" w:rsidRPr="00F72D77" w:rsidRDefault="003042AE" w:rsidP="0043164D">
      <w:pPr>
        <w:widowControl w:val="0"/>
        <w:ind w:firstLine="708"/>
        <w:jc w:val="both"/>
        <w:rPr>
          <w:bCs/>
        </w:rPr>
      </w:pPr>
      <w:r>
        <w:rPr>
          <w:bCs/>
        </w:rPr>
        <w:t>(а)</w:t>
      </w:r>
      <w:r>
        <w:rPr>
          <w:bCs/>
        </w:rPr>
        <w:tab/>
      </w:r>
      <w:r w:rsidR="006D3E7B" w:rsidRPr="00F72D77">
        <w:rPr>
          <w:bCs/>
        </w:rPr>
        <w:t xml:space="preserve">требовать от Исполнителя устранения выявленных недостатков в назначенный Заказчиком разумный срок; </w:t>
      </w:r>
    </w:p>
    <w:p w14:paraId="0B0F3CD6" w14:textId="36A88BD2" w:rsidR="006D3E7B" w:rsidRPr="00F72D77" w:rsidRDefault="003042AE" w:rsidP="0043164D">
      <w:pPr>
        <w:widowControl w:val="0"/>
        <w:ind w:firstLine="708"/>
        <w:jc w:val="both"/>
        <w:rPr>
          <w:bCs/>
        </w:rPr>
      </w:pPr>
      <w:r>
        <w:rPr>
          <w:bCs/>
        </w:rPr>
        <w:t>(б)</w:t>
      </w:r>
      <w:r>
        <w:rPr>
          <w:bCs/>
        </w:rPr>
        <w:tab/>
      </w:r>
      <w:r w:rsidR="006D3E7B" w:rsidRPr="00F72D77">
        <w:rPr>
          <w:bCs/>
        </w:rPr>
        <w:t xml:space="preserve">требовать соразмерного уменьшения цены Услуг; </w:t>
      </w:r>
    </w:p>
    <w:p w14:paraId="629D859A" w14:textId="04C743BE" w:rsidR="006D3E7B" w:rsidRPr="00F72D77" w:rsidRDefault="003042AE" w:rsidP="0043164D">
      <w:pPr>
        <w:widowControl w:val="0"/>
        <w:ind w:firstLine="708"/>
        <w:jc w:val="both"/>
        <w:rPr>
          <w:bCs/>
        </w:rPr>
      </w:pPr>
      <w:r>
        <w:rPr>
          <w:bCs/>
        </w:rPr>
        <w:t>(в)</w:t>
      </w:r>
      <w:r>
        <w:rPr>
          <w:bCs/>
        </w:rPr>
        <w:tab/>
      </w:r>
      <w:r w:rsidR="006D3E7B" w:rsidRPr="00F72D77">
        <w:rPr>
          <w:bCs/>
        </w:rPr>
        <w:t xml:space="preserve">устранить недостатки собственными силами или с привлечением других лиц с последующим отнесением на Исполнителя понесенных в связи с этим расходов и иных убытков. </w:t>
      </w:r>
    </w:p>
    <w:p w14:paraId="501B570F" w14:textId="77777777" w:rsidR="006D3E7B" w:rsidRPr="00F72D77" w:rsidRDefault="006D3E7B" w:rsidP="0043164D">
      <w:pPr>
        <w:widowControl w:val="0"/>
        <w:ind w:firstLine="708"/>
        <w:jc w:val="both"/>
        <w:rPr>
          <w:bCs/>
        </w:rPr>
      </w:pPr>
      <w:r w:rsidRPr="00F72D77">
        <w:rPr>
          <w:bCs/>
        </w:rPr>
        <w:t xml:space="preserve">Если допущенные Исполнителем отступления от условий настоящего Договора не были устранены Исполнителем в установленный Заказчиком срок либо являются существенными и неустранимыми, Заказчик вправе отказаться от исполнения настоящего Договора и потребовать от Исполнителя возмещения причиненных убытков. </w:t>
      </w:r>
    </w:p>
    <w:p w14:paraId="69C4BCC5" w14:textId="77777777" w:rsidR="00437314" w:rsidRPr="00F72D77" w:rsidRDefault="00437314" w:rsidP="0043164D">
      <w:pPr>
        <w:widowControl w:val="0"/>
        <w:ind w:firstLine="708"/>
        <w:jc w:val="both"/>
        <w:rPr>
          <w:bCs/>
        </w:rPr>
      </w:pPr>
      <w:r w:rsidRPr="00F72D77">
        <w:rPr>
          <w:bCs/>
        </w:rPr>
        <w:t>В случае получения от Заказчика указанных выше требований, Исполнитель обязуется выполнить их в сроки, установленные Заказчиком.</w:t>
      </w:r>
    </w:p>
    <w:p w14:paraId="60A5DE92" w14:textId="4329567F" w:rsidR="00ED01F2" w:rsidRPr="0043164D" w:rsidRDefault="00437314" w:rsidP="0043164D">
      <w:pPr>
        <w:widowControl w:val="0"/>
        <w:ind w:firstLine="708"/>
        <w:jc w:val="both"/>
        <w:rPr>
          <w:bCs/>
        </w:rPr>
      </w:pPr>
      <w:r w:rsidRPr="00F72D77">
        <w:rPr>
          <w:bCs/>
        </w:rPr>
        <w:t>Порядок, предусмотренный настоящим пунктом, а также последствия его нарушения, предусмотренные настоящим Договором, применяются в течение срока действия Договора, а также в течение 24 (двадцати четырех) месяцев после подписания Акта сдачи–приемки оказанных Услуг.</w:t>
      </w:r>
    </w:p>
    <w:p w14:paraId="0F5D822E" w14:textId="5FFC4448" w:rsidR="00434A83" w:rsidRPr="0043164D" w:rsidRDefault="00434A83" w:rsidP="0043164D">
      <w:pPr>
        <w:pStyle w:val="ad"/>
        <w:widowControl w:val="0"/>
        <w:numPr>
          <w:ilvl w:val="0"/>
          <w:numId w:val="29"/>
        </w:numPr>
        <w:spacing w:before="120" w:after="120"/>
        <w:ind w:left="0" w:hanging="357"/>
        <w:jc w:val="center"/>
        <w:rPr>
          <w:b/>
          <w:bCs/>
        </w:rPr>
      </w:pPr>
      <w:r w:rsidRPr="00F72D77">
        <w:rPr>
          <w:b/>
          <w:bCs/>
        </w:rPr>
        <w:t>ПРАВА И ОБЯЗАННОСТИ СТОРОН</w:t>
      </w:r>
    </w:p>
    <w:p w14:paraId="1157CED1" w14:textId="73495032" w:rsidR="00434A83" w:rsidRPr="00434A83" w:rsidRDefault="00434A83" w:rsidP="007E5B5C">
      <w:pPr>
        <w:pStyle w:val="ad"/>
        <w:widowControl w:val="0"/>
        <w:numPr>
          <w:ilvl w:val="1"/>
          <w:numId w:val="29"/>
        </w:numPr>
        <w:tabs>
          <w:tab w:val="left" w:pos="993"/>
          <w:tab w:val="left" w:pos="1134"/>
        </w:tabs>
        <w:ind w:left="0" w:firstLine="709"/>
        <w:jc w:val="both"/>
        <w:rPr>
          <w:b/>
          <w:lang w:eastAsia="ru-RU"/>
        </w:rPr>
      </w:pPr>
      <w:r w:rsidRPr="00434A83">
        <w:rPr>
          <w:b/>
          <w:i/>
          <w:lang w:eastAsia="ru-RU"/>
        </w:rPr>
        <w:lastRenderedPageBreak/>
        <w:t>В соответствии с условиями настоящего Договора и действующего законодательства Исполнитель несет перечисленные ниже обязанности</w:t>
      </w:r>
      <w:r w:rsidRPr="00434A83">
        <w:rPr>
          <w:b/>
          <w:lang w:eastAsia="ru-RU"/>
        </w:rPr>
        <w:t xml:space="preserve">: </w:t>
      </w:r>
    </w:p>
    <w:p w14:paraId="70A5F2ED" w14:textId="04C93917" w:rsidR="00434A83" w:rsidRPr="00F72D77" w:rsidRDefault="00434A83" w:rsidP="0043164D">
      <w:pPr>
        <w:pStyle w:val="ad"/>
        <w:widowControl w:val="0"/>
        <w:numPr>
          <w:ilvl w:val="2"/>
          <w:numId w:val="12"/>
        </w:numPr>
        <w:tabs>
          <w:tab w:val="left" w:pos="993"/>
        </w:tabs>
        <w:adjustRightInd w:val="0"/>
        <w:snapToGrid w:val="0"/>
        <w:ind w:left="0" w:firstLine="709"/>
        <w:jc w:val="both"/>
        <w:rPr>
          <w:lang w:eastAsia="ru-RU"/>
        </w:rPr>
      </w:pPr>
      <w:r w:rsidRPr="00F72D77">
        <w:rPr>
          <w:lang w:eastAsia="ru-RU"/>
        </w:rPr>
        <w:t>Оказ</w:t>
      </w:r>
      <w:r w:rsidR="00005EE2">
        <w:rPr>
          <w:lang w:eastAsia="ru-RU"/>
        </w:rPr>
        <w:t>ать Услуги, указанные в пункте 2</w:t>
      </w:r>
      <w:r w:rsidRPr="00F72D77">
        <w:rPr>
          <w:lang w:eastAsia="ru-RU"/>
        </w:rPr>
        <w:t xml:space="preserve">.1. настоящего Договора, на необходимом качественном уровне и в установленные сроки. </w:t>
      </w:r>
    </w:p>
    <w:p w14:paraId="763FD5CD" w14:textId="4AACF610" w:rsidR="00434A83" w:rsidRPr="00F72D77" w:rsidRDefault="00434A83" w:rsidP="0043164D">
      <w:pPr>
        <w:pStyle w:val="ad"/>
        <w:widowControl w:val="0"/>
        <w:numPr>
          <w:ilvl w:val="2"/>
          <w:numId w:val="12"/>
        </w:numPr>
        <w:tabs>
          <w:tab w:val="left" w:pos="993"/>
        </w:tabs>
        <w:adjustRightInd w:val="0"/>
        <w:snapToGrid w:val="0"/>
        <w:ind w:left="0" w:firstLine="709"/>
        <w:jc w:val="both"/>
        <w:rPr>
          <w:lang w:eastAsia="ru-RU"/>
        </w:rPr>
      </w:pPr>
      <w:r w:rsidRPr="00F72D77">
        <w:rPr>
          <w:lang w:eastAsia="ru-RU"/>
        </w:rPr>
        <w:t xml:space="preserve">Нести в полном объеме риски случайной гибели и (или) случайного повреждения </w:t>
      </w:r>
      <w:r w:rsidR="0028522C" w:rsidRPr="00F72D77">
        <w:rPr>
          <w:lang w:eastAsia="ru-RU"/>
        </w:rPr>
        <w:t xml:space="preserve">Автотехники, </w:t>
      </w:r>
      <w:r w:rsidRPr="00F72D77">
        <w:rPr>
          <w:lang w:eastAsia="ru-RU"/>
        </w:rPr>
        <w:t xml:space="preserve">материалов, оборудования, иного используемого для оказания Услуг имущества, до надлежащего оформления сдачи-приемки оказанных Услуг Сторонами. В период несения поименованных рисков собственными силами и за собственный счет принимать необходимые и достаточные меры для обеспечения сохранности и надлежащих потребительских свойств указанного выше имущества. </w:t>
      </w:r>
    </w:p>
    <w:p w14:paraId="09FA0FB7" w14:textId="77777777" w:rsidR="00434A83" w:rsidRPr="00434A83" w:rsidRDefault="00434A83" w:rsidP="0043164D">
      <w:pPr>
        <w:widowControl w:val="0"/>
        <w:numPr>
          <w:ilvl w:val="2"/>
          <w:numId w:val="12"/>
        </w:numPr>
        <w:tabs>
          <w:tab w:val="left" w:pos="993"/>
        </w:tabs>
        <w:adjustRightInd w:val="0"/>
        <w:snapToGrid w:val="0"/>
        <w:ind w:left="0" w:firstLine="709"/>
        <w:jc w:val="both"/>
        <w:rPr>
          <w:lang w:eastAsia="ru-RU"/>
        </w:rPr>
      </w:pPr>
      <w:r w:rsidRPr="00434A83">
        <w:rPr>
          <w:lang w:eastAsia="ru-RU"/>
        </w:rPr>
        <w:t xml:space="preserve">Обеспечить оказание Услуг персоналом (далее - Персонал Исполнителя), который имеет необходимый уровень квалификации и опыта, надлежащим образом обучен (в том числе, по программам «Защитное вождение» и «Зимнее вождение») и проинструктирован. При полном или частичном оказании Услуг на территориях и (или) объектах, контролируемых Заказчиком, также обеспечить: </w:t>
      </w:r>
    </w:p>
    <w:p w14:paraId="593984DE" w14:textId="67FE31CD" w:rsidR="00434A83" w:rsidRPr="00434A83" w:rsidRDefault="003042AE" w:rsidP="0043164D">
      <w:pPr>
        <w:widowControl w:val="0"/>
        <w:tabs>
          <w:tab w:val="left" w:pos="993"/>
        </w:tabs>
        <w:adjustRightInd w:val="0"/>
        <w:snapToGrid w:val="0"/>
        <w:ind w:firstLine="709"/>
        <w:jc w:val="both"/>
        <w:rPr>
          <w:lang w:eastAsia="ru-RU"/>
        </w:rPr>
      </w:pPr>
      <w:r>
        <w:rPr>
          <w:lang w:eastAsia="ru-RU"/>
        </w:rPr>
        <w:t>(а)</w:t>
      </w:r>
      <w:r>
        <w:rPr>
          <w:lang w:eastAsia="ru-RU"/>
        </w:rPr>
        <w:tab/>
      </w:r>
      <w:r>
        <w:rPr>
          <w:lang w:eastAsia="ru-RU"/>
        </w:rPr>
        <w:tab/>
      </w:r>
      <w:r w:rsidR="00434A83" w:rsidRPr="00434A83">
        <w:rPr>
          <w:lang w:eastAsia="ru-RU"/>
        </w:rPr>
        <w:t xml:space="preserve">оказание Услуг, а также поведение Персонала Исполнителя в периоды между оказанием Услуг, ввоз, размещение, передвижение и перемещение, использование ресурсов Исполнителя, а также предоставленных Исполнителю для оказания Услуг ресурсов Заказчика со строгим соблюдением правил охраны труда и техники безопасности, промышленной, пожарной и экологической безопасности, санитарного режима, режима посещения и пребывания на указанных территориях и (или) объектах – в том числе в соответствии с положениями локальных правовых актов Заказчика, о перечне и содержании которых Заказчик заблаговременно информирует Исполнителя; </w:t>
      </w:r>
    </w:p>
    <w:p w14:paraId="0EAB2AFE" w14:textId="1FBD2925" w:rsidR="00434A83" w:rsidRPr="00434A83" w:rsidRDefault="003042AE" w:rsidP="0043164D">
      <w:pPr>
        <w:widowControl w:val="0"/>
        <w:tabs>
          <w:tab w:val="left" w:pos="993"/>
        </w:tabs>
        <w:adjustRightInd w:val="0"/>
        <w:snapToGrid w:val="0"/>
        <w:ind w:firstLine="709"/>
        <w:jc w:val="both"/>
        <w:rPr>
          <w:lang w:eastAsia="ru-RU"/>
        </w:rPr>
      </w:pPr>
      <w:r>
        <w:rPr>
          <w:lang w:eastAsia="ru-RU"/>
        </w:rPr>
        <w:t>(б)</w:t>
      </w:r>
      <w:r>
        <w:rPr>
          <w:lang w:eastAsia="ru-RU"/>
        </w:rPr>
        <w:tab/>
      </w:r>
      <w:r>
        <w:rPr>
          <w:lang w:eastAsia="ru-RU"/>
        </w:rPr>
        <w:tab/>
      </w:r>
      <w:r w:rsidR="00434A83" w:rsidRPr="00434A83">
        <w:rPr>
          <w:lang w:eastAsia="ru-RU"/>
        </w:rPr>
        <w:t xml:space="preserve">соблюдение  Персоналом Исполнителя требований Инструкции о пропускном и </w:t>
      </w:r>
      <w:proofErr w:type="spellStart"/>
      <w:r w:rsidR="00434A83" w:rsidRPr="00434A83">
        <w:rPr>
          <w:lang w:eastAsia="ru-RU"/>
        </w:rPr>
        <w:t>внутриобъектовом</w:t>
      </w:r>
      <w:proofErr w:type="spellEnd"/>
      <w:r w:rsidR="00434A83" w:rsidRPr="00434A83">
        <w:rPr>
          <w:lang w:eastAsia="ru-RU"/>
        </w:rPr>
        <w:t xml:space="preserve"> режимах на объектах </w:t>
      </w:r>
      <w:r w:rsidR="00EE657A">
        <w:rPr>
          <w:lang w:eastAsia="ru-RU"/>
        </w:rPr>
        <w:t>Заказчика,</w:t>
      </w:r>
      <w:r w:rsidR="00434A83" w:rsidRPr="00434A83">
        <w:rPr>
          <w:lang w:eastAsia="ru-RU"/>
        </w:rPr>
        <w:t xml:space="preserve"> в том числе не допускать провоза (проноса), хранения, распространения (в том числе, торговли) алкогольных, спиртных напитков, наркотических, токсических, психотропных веществ, взрывчатых веществ, оружия (в том числе, охотничьего) и боеприпасов; употребления Персоналом Исполнителя алкогольных, спиртных напитков, наркотических, токсических и психотропных веществ или нахождения Персонала Исполнителя в состоянии алкогольного, наркотического или иного опьянения на территории объектов Заказчика. Заказчик обеспечивает своевременное доведение до сведения Исполнителя содержания действующей редакции, указанной в настоящем пункте Инструкции и изменений к ней;</w:t>
      </w:r>
    </w:p>
    <w:p w14:paraId="579D0CCB" w14:textId="5B136D4C" w:rsidR="00434A83" w:rsidRPr="00434A83" w:rsidRDefault="003042AE" w:rsidP="0043164D">
      <w:pPr>
        <w:widowControl w:val="0"/>
        <w:tabs>
          <w:tab w:val="left" w:pos="993"/>
        </w:tabs>
        <w:adjustRightInd w:val="0"/>
        <w:snapToGrid w:val="0"/>
        <w:ind w:firstLine="709"/>
        <w:jc w:val="both"/>
        <w:rPr>
          <w:lang w:eastAsia="ru-RU"/>
        </w:rPr>
      </w:pPr>
      <w:r>
        <w:rPr>
          <w:lang w:eastAsia="ru-RU"/>
        </w:rPr>
        <w:t>(в)</w:t>
      </w:r>
      <w:r>
        <w:rPr>
          <w:lang w:eastAsia="ru-RU"/>
        </w:rPr>
        <w:tab/>
      </w:r>
      <w:r>
        <w:rPr>
          <w:lang w:eastAsia="ru-RU"/>
        </w:rPr>
        <w:tab/>
      </w:r>
      <w:r w:rsidR="00434A83" w:rsidRPr="00434A83">
        <w:rPr>
          <w:lang w:eastAsia="ru-RU"/>
        </w:rPr>
        <w:t xml:space="preserve">своевременное (до начала оказания Услуг (прибытия Транспорта на объект Заказчика)) оформление пропусков для обеспечения доступа Персонала Исполнителя и Транспорта на территорию объектов Заказчика в порядке, предусмотренном Инструкцией о пропускном и </w:t>
      </w:r>
      <w:proofErr w:type="spellStart"/>
      <w:r w:rsidR="00434A83" w:rsidRPr="00434A83">
        <w:rPr>
          <w:lang w:eastAsia="ru-RU"/>
        </w:rPr>
        <w:t>внутриобъектовом</w:t>
      </w:r>
      <w:proofErr w:type="spellEnd"/>
      <w:r w:rsidR="00434A83" w:rsidRPr="00434A83">
        <w:rPr>
          <w:lang w:eastAsia="ru-RU"/>
        </w:rPr>
        <w:t xml:space="preserve"> режимах на объектах </w:t>
      </w:r>
      <w:r w:rsidR="00EE657A">
        <w:rPr>
          <w:lang w:eastAsia="ru-RU"/>
        </w:rPr>
        <w:t>Заказчика</w:t>
      </w:r>
      <w:r w:rsidR="00434A83" w:rsidRPr="00434A83">
        <w:rPr>
          <w:lang w:eastAsia="ru-RU"/>
        </w:rPr>
        <w:t>;</w:t>
      </w:r>
    </w:p>
    <w:p w14:paraId="3F009C44" w14:textId="22FE5775" w:rsidR="00434A83" w:rsidRPr="00434A83" w:rsidRDefault="003042AE" w:rsidP="0043164D">
      <w:pPr>
        <w:widowControl w:val="0"/>
        <w:tabs>
          <w:tab w:val="left" w:pos="993"/>
        </w:tabs>
        <w:adjustRightInd w:val="0"/>
        <w:snapToGrid w:val="0"/>
        <w:ind w:firstLine="709"/>
        <w:jc w:val="both"/>
        <w:rPr>
          <w:lang w:eastAsia="ru-RU"/>
        </w:rPr>
      </w:pPr>
      <w:r>
        <w:rPr>
          <w:lang w:eastAsia="ru-RU"/>
        </w:rPr>
        <w:t>(г)</w:t>
      </w:r>
      <w:r>
        <w:rPr>
          <w:lang w:eastAsia="ru-RU"/>
        </w:rPr>
        <w:tab/>
      </w:r>
      <w:r>
        <w:rPr>
          <w:lang w:eastAsia="ru-RU"/>
        </w:rPr>
        <w:tab/>
      </w:r>
      <w:r w:rsidR="00434A83" w:rsidRPr="00434A83">
        <w:rPr>
          <w:lang w:eastAsia="ru-RU"/>
        </w:rPr>
        <w:t>мобилизацию, доставку, проживание и питание, вывоз Персонала Исполнителя – если иное не предусмотрено отдельным соглашением, заключенным Сторонами;</w:t>
      </w:r>
    </w:p>
    <w:p w14:paraId="1577B259" w14:textId="4CCF3D9E" w:rsidR="00434A83" w:rsidRPr="00434A83" w:rsidRDefault="003042AE" w:rsidP="0043164D">
      <w:pPr>
        <w:widowControl w:val="0"/>
        <w:tabs>
          <w:tab w:val="left" w:pos="993"/>
        </w:tabs>
        <w:adjustRightInd w:val="0"/>
        <w:snapToGrid w:val="0"/>
        <w:ind w:firstLine="709"/>
        <w:jc w:val="both"/>
        <w:rPr>
          <w:lang w:eastAsia="ru-RU"/>
        </w:rPr>
      </w:pPr>
      <w:r>
        <w:rPr>
          <w:lang w:eastAsia="ru-RU"/>
        </w:rPr>
        <w:t>(д)</w:t>
      </w:r>
      <w:r>
        <w:rPr>
          <w:lang w:eastAsia="ru-RU"/>
        </w:rPr>
        <w:tab/>
      </w:r>
      <w:r>
        <w:rPr>
          <w:lang w:eastAsia="ru-RU"/>
        </w:rPr>
        <w:tab/>
      </w:r>
      <w:r w:rsidR="00434A83" w:rsidRPr="00434A83">
        <w:rPr>
          <w:lang w:eastAsia="ru-RU"/>
        </w:rPr>
        <w:t>соблюдение трудовой и производственной дисциплины Персоналом Исполнителя при нахождении на территории Заказчика в течение всего времени оказания Услуг (включая и время ожидания Заказчика). В случае приостановки Заказчиком оказания Услуг по настоящему Договору по причине нарушений со стороны Персонала Исполнителя, Исполнитель обязан в течение 3 (трёх) часов провести его замену для продолжения оказания Услуг;</w:t>
      </w:r>
    </w:p>
    <w:p w14:paraId="2C01CB69" w14:textId="47EE6A5D" w:rsidR="00434A83" w:rsidRPr="00434A83" w:rsidRDefault="003042AE" w:rsidP="0043164D">
      <w:pPr>
        <w:widowControl w:val="0"/>
        <w:tabs>
          <w:tab w:val="left" w:pos="993"/>
        </w:tabs>
        <w:adjustRightInd w:val="0"/>
        <w:snapToGrid w:val="0"/>
        <w:ind w:firstLine="709"/>
        <w:jc w:val="both"/>
        <w:rPr>
          <w:lang w:eastAsia="ru-RU"/>
        </w:rPr>
      </w:pPr>
      <w:r>
        <w:rPr>
          <w:lang w:eastAsia="ru-RU"/>
        </w:rPr>
        <w:t>(е)</w:t>
      </w:r>
      <w:r>
        <w:rPr>
          <w:lang w:eastAsia="ru-RU"/>
        </w:rPr>
        <w:tab/>
      </w:r>
      <w:r>
        <w:rPr>
          <w:lang w:eastAsia="ru-RU"/>
        </w:rPr>
        <w:tab/>
      </w:r>
      <w:r w:rsidR="00434A83" w:rsidRPr="00434A83">
        <w:rPr>
          <w:lang w:eastAsia="ru-RU"/>
        </w:rPr>
        <w:t>проведение перед началом рабочей смены и после рабочей смены освидетельствования (</w:t>
      </w:r>
      <w:proofErr w:type="spellStart"/>
      <w:r w:rsidR="00434A83" w:rsidRPr="00434A83">
        <w:rPr>
          <w:lang w:eastAsia="ru-RU"/>
        </w:rPr>
        <w:t>предрейсового</w:t>
      </w:r>
      <w:proofErr w:type="spellEnd"/>
      <w:r w:rsidR="00434A83" w:rsidRPr="00434A83">
        <w:rPr>
          <w:lang w:eastAsia="ru-RU"/>
        </w:rPr>
        <w:t xml:space="preserve"> и </w:t>
      </w:r>
      <w:proofErr w:type="spellStart"/>
      <w:r w:rsidR="00434A83" w:rsidRPr="00434A83">
        <w:rPr>
          <w:lang w:eastAsia="ru-RU"/>
        </w:rPr>
        <w:t>послерейсового</w:t>
      </w:r>
      <w:proofErr w:type="spellEnd"/>
      <w:r w:rsidR="00434A83" w:rsidRPr="00434A83">
        <w:rPr>
          <w:lang w:eastAsia="ru-RU"/>
        </w:rPr>
        <w:t xml:space="preserve"> медицинского осмотра) Персонала Исполнителя на предмет отсутствия алкогольного, наркотического или токсического опьянения. Исполнитель обязан не допускать к работе (отстранить от работы) лиц, появившихся на рабочем месте в состоянии алкогольного, наркотического или токсического опьянения;</w:t>
      </w:r>
    </w:p>
    <w:p w14:paraId="5BE55522" w14:textId="1CCA199F" w:rsidR="00434A83" w:rsidRPr="00434A83" w:rsidRDefault="003042AE" w:rsidP="0043164D">
      <w:pPr>
        <w:widowControl w:val="0"/>
        <w:tabs>
          <w:tab w:val="left" w:pos="993"/>
        </w:tabs>
        <w:adjustRightInd w:val="0"/>
        <w:snapToGrid w:val="0"/>
        <w:ind w:firstLine="709"/>
        <w:jc w:val="both"/>
        <w:rPr>
          <w:lang w:eastAsia="ru-RU"/>
        </w:rPr>
      </w:pPr>
      <w:r>
        <w:rPr>
          <w:lang w:eastAsia="ru-RU"/>
        </w:rPr>
        <w:t>(ж)</w:t>
      </w:r>
      <w:r>
        <w:rPr>
          <w:lang w:eastAsia="ru-RU"/>
        </w:rPr>
        <w:tab/>
      </w:r>
      <w:r w:rsidR="00434A83" w:rsidRPr="00434A83">
        <w:rPr>
          <w:lang w:eastAsia="ru-RU"/>
        </w:rPr>
        <w:t>соблюдение Персоналом Исполнителя правил безопасности движения транспортных средств при оказании Услуг;</w:t>
      </w:r>
    </w:p>
    <w:p w14:paraId="07FFD8F7" w14:textId="62A056FE" w:rsidR="00434A83" w:rsidRPr="00434A83" w:rsidRDefault="003042AE" w:rsidP="0043164D">
      <w:pPr>
        <w:widowControl w:val="0"/>
        <w:tabs>
          <w:tab w:val="left" w:pos="993"/>
        </w:tabs>
        <w:adjustRightInd w:val="0"/>
        <w:snapToGrid w:val="0"/>
        <w:ind w:firstLine="709"/>
        <w:jc w:val="both"/>
        <w:rPr>
          <w:lang w:eastAsia="ru-RU"/>
        </w:rPr>
      </w:pPr>
      <w:r>
        <w:rPr>
          <w:lang w:eastAsia="ru-RU"/>
        </w:rPr>
        <w:t>(з)</w:t>
      </w:r>
      <w:r>
        <w:rPr>
          <w:lang w:eastAsia="ru-RU"/>
        </w:rPr>
        <w:tab/>
      </w:r>
      <w:r>
        <w:rPr>
          <w:lang w:eastAsia="ru-RU"/>
        </w:rPr>
        <w:tab/>
      </w:r>
      <w:r w:rsidR="00434A83" w:rsidRPr="00434A83">
        <w:rPr>
          <w:lang w:eastAsia="ru-RU"/>
        </w:rPr>
        <w:t>наличие у Персонала Исполнителя необходимых для оказания Услуг средств индивидуальной защиты.</w:t>
      </w:r>
    </w:p>
    <w:p w14:paraId="7D332683" w14:textId="77777777" w:rsidR="00434A83" w:rsidRPr="00434A83" w:rsidRDefault="00434A83" w:rsidP="0043164D">
      <w:pPr>
        <w:widowControl w:val="0"/>
        <w:tabs>
          <w:tab w:val="left" w:pos="993"/>
        </w:tabs>
        <w:adjustRightInd w:val="0"/>
        <w:snapToGrid w:val="0"/>
        <w:ind w:firstLine="709"/>
        <w:jc w:val="both"/>
        <w:rPr>
          <w:lang w:eastAsia="ru-RU"/>
        </w:rPr>
      </w:pPr>
      <w:r w:rsidRPr="00434A83">
        <w:rPr>
          <w:lang w:eastAsia="ru-RU"/>
        </w:rPr>
        <w:t xml:space="preserve">Под Персоналом Исполнителя в настоящем Договоре понимаются физические лица, не имеющие статуса индивидуальных предпринимателей, с которыми у Исполнителя и/или </w:t>
      </w:r>
      <w:r w:rsidRPr="00434A83">
        <w:rPr>
          <w:lang w:eastAsia="ru-RU"/>
        </w:rPr>
        <w:lastRenderedPageBreak/>
        <w:t xml:space="preserve">привлеченных им к исполнению настоящего Договора Субподрядчиков заключены трудовые и/или гражданско-правовые договоры. </w:t>
      </w:r>
    </w:p>
    <w:p w14:paraId="2E5964EE" w14:textId="77777777" w:rsidR="00434A83" w:rsidRPr="00434A83" w:rsidRDefault="00434A83" w:rsidP="0043164D">
      <w:pPr>
        <w:widowControl w:val="0"/>
        <w:tabs>
          <w:tab w:val="left" w:pos="993"/>
        </w:tabs>
        <w:adjustRightInd w:val="0"/>
        <w:snapToGrid w:val="0"/>
        <w:ind w:firstLine="709"/>
        <w:jc w:val="both"/>
        <w:rPr>
          <w:lang w:eastAsia="ru-RU"/>
        </w:rPr>
      </w:pPr>
      <w:r w:rsidRPr="00434A83">
        <w:rPr>
          <w:lang w:eastAsia="ru-RU"/>
        </w:rPr>
        <w:t xml:space="preserve">Персонал Исполнителя должен иметь квалификацию, соответствующую оказываемым Услугам, подтвержденную соответствующим удостоверением (водительским удостоверением). Стаж работы Персонала Исполнителя по профессии (на транспортных средствах, соответствующих категории Транспорта, которым лицо управляет в рамках оказания Услуг), должен составлять не менее 5 (пяти) лет. </w:t>
      </w:r>
    </w:p>
    <w:p w14:paraId="559A0528" w14:textId="77777777" w:rsidR="00434A83" w:rsidRPr="00434A83" w:rsidRDefault="00434A83" w:rsidP="0043164D">
      <w:pPr>
        <w:widowControl w:val="0"/>
        <w:numPr>
          <w:ilvl w:val="2"/>
          <w:numId w:val="12"/>
        </w:numPr>
        <w:tabs>
          <w:tab w:val="left" w:pos="993"/>
        </w:tabs>
        <w:adjustRightInd w:val="0"/>
        <w:snapToGrid w:val="0"/>
        <w:ind w:left="0" w:firstLine="709"/>
        <w:jc w:val="both"/>
        <w:rPr>
          <w:lang w:eastAsia="ru-RU"/>
        </w:rPr>
      </w:pPr>
      <w:r w:rsidRPr="00434A83">
        <w:rPr>
          <w:lang w:eastAsia="ru-RU"/>
        </w:rPr>
        <w:t xml:space="preserve">Заблаговременно обеспечивать получение письменного согласия Заказчика на привлечение к оказанию Услуг третьих лиц (Субподрядчиков); допускать таких лиц к оказанию Услуг исключительно после получения предварительного письменного согласия Заказчика, при надлежащем оформлении правоотношений с такими третьими лицами по поводу оказания ими Услуг, а также с соблюдением иных требований и условий, предусмотренных настоящим Договором. </w:t>
      </w:r>
    </w:p>
    <w:p w14:paraId="71A3309C" w14:textId="1C8CC2F1" w:rsidR="0028522C" w:rsidRPr="00F72D77" w:rsidRDefault="00434A83" w:rsidP="0043164D">
      <w:pPr>
        <w:widowControl w:val="0"/>
        <w:tabs>
          <w:tab w:val="left" w:pos="993"/>
        </w:tabs>
        <w:adjustRightInd w:val="0"/>
        <w:snapToGrid w:val="0"/>
        <w:ind w:firstLine="709"/>
        <w:jc w:val="both"/>
        <w:rPr>
          <w:lang w:eastAsia="ru-RU"/>
        </w:rPr>
      </w:pPr>
      <w:r w:rsidRPr="00434A83">
        <w:rPr>
          <w:lang w:eastAsia="ru-RU"/>
        </w:rPr>
        <w:t>Для получения согласия Заказчика на привлечение Субподрядчика Исполнитель предоставляет Заказчику следующие сведения о предполагаемом Субподрядчике: наименование (фамилию, имя, отчество – при привлечении индивидуального предпринимателя); ИНН; КПП (при привлечении юридического лица); ОГРН (ОГРНИП - при привлечении индивидуального предпринимателя); юридический адрес (адрес регистрации по месту жительства - при привлечении индивидуального предпринимателя); вид поручаемых Субподрядчику Услуг, в том числе сведения о доле Услуг, предполагаемых к поручению Субподрядчику, в общем объеме Услуг, являющихся предметом настоящего Договора (в процентном соотношении); сведения об отнесении Субподрядчика к категории субъекта малого или среднего предпринимательства в соответствии с законодательством РФ; справку об оказании Субподрядчиком аналогичных Услуг за последние три года, справку о трудовых ресурсах Субподрядчика (с указанием фамилий, имен, отчеств и должностей физических лиц, привлекаемых для оказания Услуг, а также дат и номеров приказов о приеме их на работу к Субподрядчику, или реквизитов договоров гражданско-правового характера, на основании которых соответствующие физические лица привлекаются Субподрядчиком); справку о технических ресурсах Субподрядчика (с указанием перечня и основных характеристик транспортных средств и иного имущества, привлекаемого для оказания Услуг); справку о поставщиках Субподрядчика в отношении материалов, вовлекаемых в оказание Услуг (с указанием наименования поставщика, ИНН, номенклатуры закупаемой продукции).</w:t>
      </w:r>
      <w:r w:rsidR="0028522C" w:rsidRPr="00F72D77">
        <w:rPr>
          <w:lang w:eastAsia="ru-RU"/>
        </w:rPr>
        <w:t xml:space="preserve"> Под Субподрядчиком в настоящем Договоре понимается – юридическое лицо или индивидуальный предприниматель, на которое Исполнителем в соответствии с договорами субподряда (в том числе договорами возмездного оказания услуг, поручения, агентского и прочими) возложены обязательства по осуществлению всех или определенных действий, составляющих содержание Услуг, которые оказываются Исполнителем Заказчику в соответствии с условиями настоящего Договора. Привлечение Исполнителем Субподрядчика допускается только после предварительного письменного согласования с Заказчиком, если иное не установлено настоящим Договором.</w:t>
      </w:r>
    </w:p>
    <w:p w14:paraId="66FB0CA4" w14:textId="77777777" w:rsidR="00434A83" w:rsidRPr="00434A83" w:rsidRDefault="00434A83" w:rsidP="0043164D">
      <w:pPr>
        <w:widowControl w:val="0"/>
        <w:tabs>
          <w:tab w:val="left" w:pos="993"/>
        </w:tabs>
        <w:adjustRightInd w:val="0"/>
        <w:snapToGrid w:val="0"/>
        <w:ind w:firstLine="709"/>
        <w:jc w:val="both"/>
        <w:rPr>
          <w:lang w:eastAsia="ru-RU"/>
        </w:rPr>
      </w:pPr>
      <w:r w:rsidRPr="00434A83">
        <w:rPr>
          <w:lang w:eastAsia="ru-RU"/>
        </w:rPr>
        <w:t>Исполнитель, в случае привлечения им Субподрядчиков, предусматривает обязанность последних не допускать привлечения к оказанию Услуг, являющихся предметом настоящего Договора, иных лиц (субподрядчиков; за исключением привлечения физических лиц, не имеющих статуса индивидуальных предпринимателей, на основании гражданско-правовых договоров) без предварительного согласования с Заказчиком.</w:t>
      </w:r>
    </w:p>
    <w:p w14:paraId="4820EEE2" w14:textId="77777777" w:rsidR="00434A83" w:rsidRPr="00434A83" w:rsidRDefault="00434A83" w:rsidP="0043164D">
      <w:pPr>
        <w:widowControl w:val="0"/>
        <w:tabs>
          <w:tab w:val="left" w:pos="993"/>
        </w:tabs>
        <w:adjustRightInd w:val="0"/>
        <w:snapToGrid w:val="0"/>
        <w:ind w:firstLine="709"/>
        <w:jc w:val="both"/>
        <w:rPr>
          <w:lang w:eastAsia="ru-RU"/>
        </w:rPr>
      </w:pPr>
      <w:r w:rsidRPr="00434A83">
        <w:rPr>
          <w:lang w:eastAsia="ru-RU"/>
        </w:rPr>
        <w:t>Исполнитель обязан предоставлять Заказчику заверенную копию заключенного договора субподряда (в том числе договора возмездного оказания услуг, поручения, агентского и прочих) не позднее пяти дней после его заключения.</w:t>
      </w:r>
    </w:p>
    <w:p w14:paraId="32791EE2" w14:textId="77777777" w:rsidR="00434A83" w:rsidRPr="00434A83" w:rsidRDefault="00434A83" w:rsidP="0043164D">
      <w:pPr>
        <w:widowControl w:val="0"/>
        <w:numPr>
          <w:ilvl w:val="2"/>
          <w:numId w:val="12"/>
        </w:numPr>
        <w:tabs>
          <w:tab w:val="left" w:pos="993"/>
        </w:tabs>
        <w:adjustRightInd w:val="0"/>
        <w:snapToGrid w:val="0"/>
        <w:ind w:left="0" w:firstLine="709"/>
        <w:jc w:val="both"/>
        <w:rPr>
          <w:lang w:eastAsia="ru-RU"/>
        </w:rPr>
      </w:pPr>
      <w:r w:rsidRPr="00434A83">
        <w:rPr>
          <w:lang w:eastAsia="ru-RU"/>
        </w:rPr>
        <w:t xml:space="preserve">Заключить договор на оказание медицинской помощи и проведение </w:t>
      </w:r>
      <w:proofErr w:type="spellStart"/>
      <w:r w:rsidRPr="00434A83">
        <w:rPr>
          <w:lang w:eastAsia="ru-RU"/>
        </w:rPr>
        <w:t>предрейсовых</w:t>
      </w:r>
      <w:proofErr w:type="spellEnd"/>
      <w:r w:rsidRPr="00434A83">
        <w:rPr>
          <w:lang w:eastAsia="ru-RU"/>
        </w:rPr>
        <w:t xml:space="preserve"> (</w:t>
      </w:r>
      <w:proofErr w:type="spellStart"/>
      <w:r w:rsidRPr="00434A83">
        <w:rPr>
          <w:lang w:eastAsia="ru-RU"/>
        </w:rPr>
        <w:t>послерейсовых</w:t>
      </w:r>
      <w:proofErr w:type="spellEnd"/>
      <w:r w:rsidRPr="00434A83">
        <w:rPr>
          <w:lang w:eastAsia="ru-RU"/>
        </w:rPr>
        <w:t>) медицинских осмотров Персонала Исполнителя с предприятием, имеющим лицензию на осуществление медицинской деятельности на территории Заказчика (в регионе оказания Услуг).</w:t>
      </w:r>
    </w:p>
    <w:p w14:paraId="27CBF0ED" w14:textId="77777777" w:rsidR="00434A83" w:rsidRPr="00434A83" w:rsidRDefault="00434A83" w:rsidP="0043164D">
      <w:pPr>
        <w:widowControl w:val="0"/>
        <w:numPr>
          <w:ilvl w:val="2"/>
          <w:numId w:val="12"/>
        </w:numPr>
        <w:tabs>
          <w:tab w:val="left" w:pos="993"/>
        </w:tabs>
        <w:adjustRightInd w:val="0"/>
        <w:snapToGrid w:val="0"/>
        <w:ind w:left="0" w:firstLine="709"/>
        <w:jc w:val="both"/>
        <w:rPr>
          <w:lang w:eastAsia="ru-RU"/>
        </w:rPr>
      </w:pPr>
      <w:r w:rsidRPr="00434A83">
        <w:rPr>
          <w:lang w:eastAsia="ru-RU"/>
        </w:rPr>
        <w:t xml:space="preserve">Сообщать Заказчику по его требованию все сведения о ходе и результатах оказания Услуг в срок не позднее 2 (двух) дней с момента получения соответствующего запроса. Обеспечивать Заказчику возможность осуществления контроля за ходом и качеством оказания Услуг, соблюдения Исполнителем при оказании Услуг требований действующего </w:t>
      </w:r>
      <w:r w:rsidRPr="00434A83">
        <w:rPr>
          <w:lang w:eastAsia="ru-RU"/>
        </w:rPr>
        <w:lastRenderedPageBreak/>
        <w:t>законодательства, условий настоящего Договора, а также применимых к отношениям Сторон локальных правовых документов Заказчика, в том числе, обеспечить беспрепятственный доступ представителей Заказчика к местам стоянки, технического обслуживания и ремонта Транспорта, используемого для оказания Услуг, в салон и кузов Транспорта. Предоставлять по требованию Заказчика Транспорт для осмотра в ходе проведения проверок при оказании Услуг, если это не влияет на безопасность, своевременность и качество оказания Услуг.</w:t>
      </w:r>
    </w:p>
    <w:p w14:paraId="053F8BA3" w14:textId="77777777" w:rsidR="00434A83" w:rsidRPr="00434A83" w:rsidRDefault="00434A83" w:rsidP="0043164D">
      <w:pPr>
        <w:widowControl w:val="0"/>
        <w:numPr>
          <w:ilvl w:val="2"/>
          <w:numId w:val="12"/>
        </w:numPr>
        <w:tabs>
          <w:tab w:val="left" w:pos="993"/>
        </w:tabs>
        <w:adjustRightInd w:val="0"/>
        <w:snapToGrid w:val="0"/>
        <w:ind w:left="0" w:firstLine="709"/>
        <w:jc w:val="both"/>
        <w:rPr>
          <w:lang w:eastAsia="ru-RU"/>
        </w:rPr>
      </w:pPr>
      <w:r w:rsidRPr="00434A83">
        <w:rPr>
          <w:lang w:eastAsia="ru-RU"/>
        </w:rPr>
        <w:t xml:space="preserve">Своевременно устранять недостатки в оказании Услуг, а также иные нарушения применимых к отношениям сторон правил и условий, которые выявлены в ходе оказания Услуг и (или) на которые указано Заказчиком по результатам контрольных мероприятий. </w:t>
      </w:r>
    </w:p>
    <w:p w14:paraId="422C0422" w14:textId="77777777" w:rsidR="00434A83" w:rsidRPr="00434A83" w:rsidRDefault="00434A83" w:rsidP="0043164D">
      <w:pPr>
        <w:widowControl w:val="0"/>
        <w:numPr>
          <w:ilvl w:val="2"/>
          <w:numId w:val="12"/>
        </w:numPr>
        <w:tabs>
          <w:tab w:val="left" w:pos="993"/>
        </w:tabs>
        <w:adjustRightInd w:val="0"/>
        <w:snapToGrid w:val="0"/>
        <w:ind w:left="0" w:firstLine="709"/>
        <w:jc w:val="both"/>
        <w:rPr>
          <w:lang w:eastAsia="ru-RU"/>
        </w:rPr>
      </w:pPr>
      <w:r w:rsidRPr="00434A83">
        <w:rPr>
          <w:lang w:eastAsia="ru-RU"/>
        </w:rPr>
        <w:t xml:space="preserve">Обеспечить конфиденциальность сведений о содержании задания Заказчика, выраженного в предмете настоящего Договора, а также сведений, ставших известными Исполнителю в связи с осуществлением им деятельности, направленной на исполнение настоящего Договора. </w:t>
      </w:r>
    </w:p>
    <w:p w14:paraId="13664D64" w14:textId="334D267F" w:rsidR="00434A83" w:rsidRPr="00434A83" w:rsidRDefault="00434A83" w:rsidP="0043164D">
      <w:pPr>
        <w:widowControl w:val="0"/>
        <w:numPr>
          <w:ilvl w:val="2"/>
          <w:numId w:val="12"/>
        </w:numPr>
        <w:tabs>
          <w:tab w:val="left" w:pos="993"/>
        </w:tabs>
        <w:adjustRightInd w:val="0"/>
        <w:snapToGrid w:val="0"/>
        <w:ind w:left="0" w:firstLine="709"/>
        <w:jc w:val="both"/>
        <w:rPr>
          <w:lang w:eastAsia="ru-RU"/>
        </w:rPr>
      </w:pPr>
      <w:r w:rsidRPr="00434A83">
        <w:rPr>
          <w:lang w:eastAsia="ru-RU"/>
        </w:rPr>
        <w:t>Если осуществление Исполнителем деятельности по исполнению настоящего Договора, в том числе по взаимодействию с Заказчиком, предполагает прямо или косвенно обработку персональных данных физических лиц, - осуществлять такую обработку в строгом соответствии с действующим законодательством, в том числе, если это необходимо, на основании</w:t>
      </w:r>
      <w:r w:rsidR="00486DA2" w:rsidRPr="00F72D77">
        <w:rPr>
          <w:lang w:eastAsia="ru-RU"/>
        </w:rPr>
        <w:t xml:space="preserve"> </w:t>
      </w:r>
      <w:r w:rsidRPr="00434A83">
        <w:rPr>
          <w:lang w:eastAsia="ru-RU"/>
        </w:rPr>
        <w:t xml:space="preserve">заблаговременно полученных на необходимый и достаточный срок письменных согласий субъектов персональных данных. </w:t>
      </w:r>
    </w:p>
    <w:p w14:paraId="56B3A9B4" w14:textId="77777777" w:rsidR="00434A83" w:rsidRPr="00434A83" w:rsidRDefault="00434A83" w:rsidP="0043164D">
      <w:pPr>
        <w:widowControl w:val="0"/>
        <w:numPr>
          <w:ilvl w:val="2"/>
          <w:numId w:val="12"/>
        </w:numPr>
        <w:tabs>
          <w:tab w:val="left" w:pos="993"/>
        </w:tabs>
        <w:adjustRightInd w:val="0"/>
        <w:snapToGrid w:val="0"/>
        <w:ind w:left="0" w:firstLine="709"/>
        <w:jc w:val="both"/>
        <w:rPr>
          <w:lang w:eastAsia="ru-RU"/>
        </w:rPr>
      </w:pPr>
      <w:r w:rsidRPr="00434A83">
        <w:rPr>
          <w:lang w:eastAsia="ru-RU"/>
        </w:rPr>
        <w:t>При поступлении от Заказчика своевременно оформленной Заявки на Услуги, извещать Заказчика в письменной форме о невозможности оказания Услуг:</w:t>
      </w:r>
    </w:p>
    <w:p w14:paraId="458236F5" w14:textId="77777777" w:rsidR="00434A83" w:rsidRPr="00434A83" w:rsidRDefault="00434A83" w:rsidP="0043164D">
      <w:pPr>
        <w:widowControl w:val="0"/>
        <w:numPr>
          <w:ilvl w:val="0"/>
          <w:numId w:val="11"/>
        </w:numPr>
        <w:adjustRightInd w:val="0"/>
        <w:snapToGrid w:val="0"/>
        <w:ind w:left="0" w:firstLine="709"/>
        <w:jc w:val="both"/>
        <w:rPr>
          <w:lang w:eastAsia="ru-RU"/>
        </w:rPr>
      </w:pPr>
      <w:r w:rsidRPr="00434A83">
        <w:rPr>
          <w:lang w:eastAsia="ru-RU"/>
        </w:rPr>
        <w:t xml:space="preserve">не позднее 17 (семнадцати) часов дня, предшествующего дню оказания Услуг; </w:t>
      </w:r>
    </w:p>
    <w:p w14:paraId="2F83234E" w14:textId="77777777" w:rsidR="00434A83" w:rsidRPr="00434A83" w:rsidRDefault="00434A83" w:rsidP="0043164D">
      <w:pPr>
        <w:widowControl w:val="0"/>
        <w:numPr>
          <w:ilvl w:val="0"/>
          <w:numId w:val="11"/>
        </w:numPr>
        <w:adjustRightInd w:val="0"/>
        <w:snapToGrid w:val="0"/>
        <w:ind w:left="0" w:firstLine="709"/>
        <w:jc w:val="both"/>
        <w:rPr>
          <w:lang w:eastAsia="ru-RU"/>
        </w:rPr>
      </w:pPr>
      <w:r w:rsidRPr="00434A83">
        <w:rPr>
          <w:lang w:eastAsia="ru-RU"/>
        </w:rPr>
        <w:t>за 30 (тридцать) часов при необходимости использования Транспорта в праздничные дни.</w:t>
      </w:r>
    </w:p>
    <w:p w14:paraId="5236194E" w14:textId="0F469AF2" w:rsidR="00434A83" w:rsidRPr="00434A83" w:rsidRDefault="00434A83" w:rsidP="0043164D">
      <w:pPr>
        <w:widowControl w:val="0"/>
        <w:numPr>
          <w:ilvl w:val="2"/>
          <w:numId w:val="12"/>
        </w:numPr>
        <w:tabs>
          <w:tab w:val="left" w:pos="993"/>
        </w:tabs>
        <w:adjustRightInd w:val="0"/>
        <w:snapToGrid w:val="0"/>
        <w:ind w:left="0" w:firstLine="709"/>
        <w:jc w:val="both"/>
        <w:rPr>
          <w:lang w:eastAsia="ru-RU"/>
        </w:rPr>
      </w:pPr>
      <w:r w:rsidRPr="00434A83">
        <w:rPr>
          <w:lang w:eastAsia="ru-RU"/>
        </w:rPr>
        <w:t xml:space="preserve">Использовать при оказании Услуг технически исправный прошедший технический контроль перед выездом на линию </w:t>
      </w:r>
      <w:r w:rsidR="00FE0605" w:rsidRPr="00F72D77">
        <w:rPr>
          <w:lang w:eastAsia="ru-RU"/>
        </w:rPr>
        <w:t xml:space="preserve">Транспорт </w:t>
      </w:r>
      <w:r w:rsidRPr="00434A83">
        <w:rPr>
          <w:lang w:eastAsia="ru-RU"/>
        </w:rPr>
        <w:t xml:space="preserve">с исправными и опломбированными приборами учета работы. </w:t>
      </w:r>
    </w:p>
    <w:p w14:paraId="5180B362" w14:textId="77777777" w:rsidR="00434A83" w:rsidRPr="00434A83" w:rsidRDefault="00434A83" w:rsidP="0043164D">
      <w:pPr>
        <w:widowControl w:val="0"/>
        <w:numPr>
          <w:ilvl w:val="2"/>
          <w:numId w:val="12"/>
        </w:numPr>
        <w:tabs>
          <w:tab w:val="left" w:pos="993"/>
        </w:tabs>
        <w:adjustRightInd w:val="0"/>
        <w:snapToGrid w:val="0"/>
        <w:ind w:left="0" w:firstLine="709"/>
        <w:jc w:val="both"/>
        <w:rPr>
          <w:lang w:eastAsia="ru-RU"/>
        </w:rPr>
      </w:pPr>
      <w:r w:rsidRPr="00434A83">
        <w:rPr>
          <w:lang w:eastAsia="ru-RU"/>
        </w:rPr>
        <w:t>Собственными силами и за свой счет организовать и обеспечить:</w:t>
      </w:r>
    </w:p>
    <w:p w14:paraId="516E8F04" w14:textId="77777777" w:rsidR="00434A83" w:rsidRPr="00434A83" w:rsidRDefault="00434A83" w:rsidP="0043164D">
      <w:pPr>
        <w:widowControl w:val="0"/>
        <w:numPr>
          <w:ilvl w:val="0"/>
          <w:numId w:val="11"/>
        </w:numPr>
        <w:adjustRightInd w:val="0"/>
        <w:snapToGrid w:val="0"/>
        <w:ind w:left="0" w:firstLine="709"/>
        <w:jc w:val="both"/>
        <w:rPr>
          <w:lang w:eastAsia="ru-RU"/>
        </w:rPr>
      </w:pPr>
      <w:r w:rsidRPr="00434A83">
        <w:rPr>
          <w:lang w:eastAsia="ru-RU"/>
        </w:rPr>
        <w:t>мобилизацию и демобилизацию Транспорта к местам оказания Услуг;</w:t>
      </w:r>
    </w:p>
    <w:p w14:paraId="1971732F" w14:textId="77777777" w:rsidR="00434A83" w:rsidRPr="00434A83" w:rsidRDefault="00434A83" w:rsidP="0043164D">
      <w:pPr>
        <w:widowControl w:val="0"/>
        <w:numPr>
          <w:ilvl w:val="0"/>
          <w:numId w:val="11"/>
        </w:numPr>
        <w:adjustRightInd w:val="0"/>
        <w:snapToGrid w:val="0"/>
        <w:ind w:left="0" w:firstLine="709"/>
        <w:jc w:val="both"/>
        <w:rPr>
          <w:lang w:eastAsia="ru-RU"/>
        </w:rPr>
      </w:pPr>
      <w:r w:rsidRPr="00434A83">
        <w:rPr>
          <w:lang w:eastAsia="ru-RU"/>
        </w:rPr>
        <w:t>заправку Транспорта технологическими жидкостями и ГСМ;</w:t>
      </w:r>
    </w:p>
    <w:p w14:paraId="305C86AD" w14:textId="77777777" w:rsidR="00434A83" w:rsidRPr="00434A83" w:rsidRDefault="00434A83" w:rsidP="0043164D">
      <w:pPr>
        <w:widowControl w:val="0"/>
        <w:numPr>
          <w:ilvl w:val="0"/>
          <w:numId w:val="11"/>
        </w:numPr>
        <w:adjustRightInd w:val="0"/>
        <w:snapToGrid w:val="0"/>
        <w:ind w:left="0" w:firstLine="709"/>
        <w:jc w:val="both"/>
        <w:rPr>
          <w:lang w:eastAsia="ru-RU"/>
        </w:rPr>
      </w:pPr>
      <w:r w:rsidRPr="00434A83">
        <w:rPr>
          <w:lang w:eastAsia="ru-RU"/>
        </w:rPr>
        <w:t>охрану Транспорта в нерабочее время, места для стоянки, технического обслуживания и ремонта Транспорта, соответствующие требованиям законодательства;</w:t>
      </w:r>
    </w:p>
    <w:p w14:paraId="68A761F4" w14:textId="77777777" w:rsidR="00434A83" w:rsidRPr="00434A83" w:rsidRDefault="00434A83" w:rsidP="0043164D">
      <w:pPr>
        <w:widowControl w:val="0"/>
        <w:numPr>
          <w:ilvl w:val="0"/>
          <w:numId w:val="11"/>
        </w:numPr>
        <w:adjustRightInd w:val="0"/>
        <w:snapToGrid w:val="0"/>
        <w:ind w:left="0" w:firstLine="709"/>
        <w:jc w:val="both"/>
        <w:rPr>
          <w:lang w:eastAsia="ru-RU"/>
        </w:rPr>
      </w:pPr>
      <w:r w:rsidRPr="00434A83">
        <w:rPr>
          <w:lang w:eastAsia="ru-RU"/>
        </w:rPr>
        <w:t>проведение технического обслуживания и ремонта Транспорта, создание резервного фонда узлов, агрегатов, запасных частей, расходных материалов, масел, смазок и технических жидкостей;</w:t>
      </w:r>
    </w:p>
    <w:p w14:paraId="65EDF014" w14:textId="77777777" w:rsidR="00434A83" w:rsidRPr="00434A83" w:rsidRDefault="00434A83" w:rsidP="0043164D">
      <w:pPr>
        <w:widowControl w:val="0"/>
        <w:numPr>
          <w:ilvl w:val="0"/>
          <w:numId w:val="11"/>
        </w:numPr>
        <w:adjustRightInd w:val="0"/>
        <w:snapToGrid w:val="0"/>
        <w:ind w:left="0" w:firstLine="709"/>
        <w:jc w:val="both"/>
        <w:rPr>
          <w:lang w:eastAsia="ru-RU"/>
        </w:rPr>
      </w:pPr>
      <w:r w:rsidRPr="00434A83">
        <w:rPr>
          <w:lang w:eastAsia="ru-RU"/>
        </w:rPr>
        <w:t>обеспечить наличие дежурных транспортных средств, оборудованных необходимыми средствами связи для оперативного решения вопросов, которые могут возникнуть в результате чрезвычайных происшествий или аварий при оказании Услуг.</w:t>
      </w:r>
    </w:p>
    <w:p w14:paraId="614D58B6" w14:textId="77777777" w:rsidR="00434A83" w:rsidRPr="00434A83" w:rsidRDefault="00434A83" w:rsidP="0043164D">
      <w:pPr>
        <w:widowControl w:val="0"/>
        <w:numPr>
          <w:ilvl w:val="2"/>
          <w:numId w:val="12"/>
        </w:numPr>
        <w:tabs>
          <w:tab w:val="left" w:pos="993"/>
        </w:tabs>
        <w:adjustRightInd w:val="0"/>
        <w:snapToGrid w:val="0"/>
        <w:ind w:left="0" w:firstLine="709"/>
        <w:jc w:val="both"/>
        <w:rPr>
          <w:lang w:eastAsia="ru-RU"/>
        </w:rPr>
      </w:pPr>
      <w:r w:rsidRPr="00434A83">
        <w:rPr>
          <w:lang w:eastAsia="ru-RU"/>
        </w:rPr>
        <w:t>Нести расходы по страхованию Транспорта (КАСКО) и обязательному страхованию гражданской ответственности Персонала Исполнителя (ОСАГО).</w:t>
      </w:r>
    </w:p>
    <w:p w14:paraId="19D68CB7" w14:textId="79B88622" w:rsidR="00434A83" w:rsidRPr="00434A83" w:rsidRDefault="00434A83" w:rsidP="0043164D">
      <w:pPr>
        <w:widowControl w:val="0"/>
        <w:numPr>
          <w:ilvl w:val="2"/>
          <w:numId w:val="12"/>
        </w:numPr>
        <w:tabs>
          <w:tab w:val="left" w:pos="993"/>
        </w:tabs>
        <w:adjustRightInd w:val="0"/>
        <w:snapToGrid w:val="0"/>
        <w:ind w:left="0" w:firstLine="709"/>
        <w:jc w:val="both"/>
        <w:rPr>
          <w:b/>
          <w:bCs/>
          <w:i/>
          <w:iCs/>
          <w:color w:val="0070C0"/>
          <w:lang w:eastAsia="ru-RU"/>
        </w:rPr>
      </w:pPr>
      <w:r w:rsidRPr="00434A83">
        <w:rPr>
          <w:lang w:eastAsia="ru-RU"/>
        </w:rPr>
        <w:t xml:space="preserve">Строго соблюдать маршруты движения Транспорта, </w:t>
      </w:r>
      <w:r w:rsidR="00734E2D">
        <w:rPr>
          <w:lang w:eastAsia="ru-RU"/>
        </w:rPr>
        <w:t>в соответствии с Заявкой</w:t>
      </w:r>
      <w:r w:rsidRPr="00434A83">
        <w:rPr>
          <w:lang w:eastAsia="ru-RU"/>
        </w:rPr>
        <w:t xml:space="preserve"> Заказчика. По прибытии Транспорта согласно Заявке Заказчика, в начале рабочей смены и после окончания рабочей смены, Персонал Исполнителя обязан предъявить ответственному лицу Заказчика путевой лист, оформленный в соответствии с требованиями настоящего Договора и действующего законодательства. </w:t>
      </w:r>
    </w:p>
    <w:p w14:paraId="56E108D8" w14:textId="77777777" w:rsidR="00434A83" w:rsidRPr="00434A83" w:rsidRDefault="00434A83" w:rsidP="0043164D">
      <w:pPr>
        <w:widowControl w:val="0"/>
        <w:numPr>
          <w:ilvl w:val="2"/>
          <w:numId w:val="12"/>
        </w:numPr>
        <w:tabs>
          <w:tab w:val="left" w:pos="993"/>
        </w:tabs>
        <w:adjustRightInd w:val="0"/>
        <w:snapToGrid w:val="0"/>
        <w:ind w:left="0" w:firstLine="709"/>
        <w:jc w:val="both"/>
        <w:rPr>
          <w:lang w:eastAsia="ru-RU"/>
        </w:rPr>
      </w:pPr>
      <w:r w:rsidRPr="00434A83">
        <w:rPr>
          <w:lang w:eastAsia="ru-RU"/>
        </w:rPr>
        <w:t>Не отзывать без согласия Заказчика выделенный Заказчику для исполнения его Заявок Транспорт на другие маршруты или по заявкам третьих лиц. Информировать Заказчика обо всех заменах Транспорта, используемого в рамках оказания Услуг по настоящему Договору, не менее чем за 1 (один) час до начала смены.</w:t>
      </w:r>
    </w:p>
    <w:p w14:paraId="0298666F" w14:textId="77777777" w:rsidR="00434A83" w:rsidRPr="00434A83" w:rsidRDefault="00434A83" w:rsidP="0043164D">
      <w:pPr>
        <w:widowControl w:val="0"/>
        <w:numPr>
          <w:ilvl w:val="2"/>
          <w:numId w:val="12"/>
        </w:numPr>
        <w:tabs>
          <w:tab w:val="left" w:pos="993"/>
        </w:tabs>
        <w:adjustRightInd w:val="0"/>
        <w:snapToGrid w:val="0"/>
        <w:ind w:left="0" w:firstLine="709"/>
        <w:jc w:val="both"/>
        <w:rPr>
          <w:lang w:eastAsia="ru-RU"/>
        </w:rPr>
      </w:pPr>
      <w:r w:rsidRPr="00434A83">
        <w:rPr>
          <w:lang w:eastAsia="ru-RU"/>
        </w:rPr>
        <w:t>Исполнять иные обязанности, предусмотренные настоящим Договором.</w:t>
      </w:r>
    </w:p>
    <w:p w14:paraId="22B3008B" w14:textId="77777777" w:rsidR="00FE0605" w:rsidRPr="00F72D77" w:rsidRDefault="00FE0605" w:rsidP="0043164D">
      <w:pPr>
        <w:widowControl w:val="0"/>
        <w:adjustRightInd w:val="0"/>
        <w:snapToGrid w:val="0"/>
        <w:ind w:firstLine="709"/>
        <w:jc w:val="both"/>
        <w:rPr>
          <w:lang w:eastAsia="ru-RU"/>
        </w:rPr>
      </w:pPr>
    </w:p>
    <w:p w14:paraId="2B9E7243" w14:textId="30E5D615" w:rsidR="00434A83" w:rsidRPr="00434A83" w:rsidRDefault="00434A83" w:rsidP="007E5B5C">
      <w:pPr>
        <w:pStyle w:val="ad"/>
        <w:widowControl w:val="0"/>
        <w:numPr>
          <w:ilvl w:val="1"/>
          <w:numId w:val="29"/>
        </w:numPr>
        <w:tabs>
          <w:tab w:val="left" w:pos="993"/>
          <w:tab w:val="left" w:pos="1134"/>
        </w:tabs>
        <w:ind w:left="0" w:firstLine="709"/>
        <w:jc w:val="both"/>
        <w:rPr>
          <w:b/>
          <w:lang w:eastAsia="ru-RU"/>
        </w:rPr>
      </w:pPr>
      <w:r w:rsidRPr="00434A83">
        <w:rPr>
          <w:b/>
          <w:i/>
          <w:lang w:eastAsia="ru-RU"/>
        </w:rPr>
        <w:t>В соответствии с условиями настоящего Договора и действующего законодательства Исполнитель имеет перечисленные ниже права</w:t>
      </w:r>
      <w:r w:rsidRPr="00434A83">
        <w:rPr>
          <w:b/>
          <w:lang w:eastAsia="ru-RU"/>
        </w:rPr>
        <w:t xml:space="preserve">: </w:t>
      </w:r>
    </w:p>
    <w:p w14:paraId="7892482F" w14:textId="617DDBB0" w:rsidR="00434A83" w:rsidRPr="00F72D77" w:rsidRDefault="00434A83" w:rsidP="0043164D">
      <w:pPr>
        <w:pStyle w:val="ad"/>
        <w:widowControl w:val="0"/>
        <w:numPr>
          <w:ilvl w:val="2"/>
          <w:numId w:val="13"/>
        </w:numPr>
        <w:tabs>
          <w:tab w:val="left" w:pos="993"/>
        </w:tabs>
        <w:adjustRightInd w:val="0"/>
        <w:snapToGrid w:val="0"/>
        <w:ind w:left="0" w:firstLine="709"/>
        <w:jc w:val="both"/>
        <w:rPr>
          <w:lang w:eastAsia="ru-RU"/>
        </w:rPr>
      </w:pPr>
      <w:r w:rsidRPr="00F72D77">
        <w:rPr>
          <w:lang w:eastAsia="ru-RU"/>
        </w:rPr>
        <w:t xml:space="preserve">Самостоятельно определять способы и порядок оказания Услуг, используемые для </w:t>
      </w:r>
      <w:r w:rsidRPr="00F72D77">
        <w:rPr>
          <w:lang w:eastAsia="ru-RU"/>
        </w:rPr>
        <w:lastRenderedPageBreak/>
        <w:t xml:space="preserve">оказания Услуг оборудование, материалы, трудовые и иные ресурсы, если иное не следует из положений действующего законодательства и (или) условий настоящего Договора. </w:t>
      </w:r>
    </w:p>
    <w:p w14:paraId="1EE82DBC" w14:textId="101D3AA5" w:rsidR="00434A83" w:rsidRPr="00F72D77" w:rsidRDefault="00434A83" w:rsidP="0043164D">
      <w:pPr>
        <w:pStyle w:val="ad"/>
        <w:widowControl w:val="0"/>
        <w:numPr>
          <w:ilvl w:val="2"/>
          <w:numId w:val="13"/>
        </w:numPr>
        <w:tabs>
          <w:tab w:val="left" w:pos="993"/>
        </w:tabs>
        <w:adjustRightInd w:val="0"/>
        <w:snapToGrid w:val="0"/>
        <w:ind w:left="0" w:firstLine="709"/>
        <w:jc w:val="both"/>
        <w:rPr>
          <w:lang w:eastAsia="ru-RU"/>
        </w:rPr>
      </w:pPr>
      <w:r w:rsidRPr="00F72D77">
        <w:rPr>
          <w:lang w:eastAsia="ru-RU"/>
        </w:rPr>
        <w:t xml:space="preserve">Своевременно и в полном объеме получить от Заказчика все исходные данные и документацию, которые необходимы для оказания Услуг. </w:t>
      </w:r>
    </w:p>
    <w:p w14:paraId="6A81EEDF" w14:textId="3043EDD3" w:rsidR="00434A83" w:rsidRPr="00434A83" w:rsidRDefault="00453D20" w:rsidP="0043164D">
      <w:pPr>
        <w:widowControl w:val="0"/>
        <w:numPr>
          <w:ilvl w:val="2"/>
          <w:numId w:val="13"/>
        </w:numPr>
        <w:tabs>
          <w:tab w:val="left" w:pos="993"/>
        </w:tabs>
        <w:adjustRightInd w:val="0"/>
        <w:snapToGrid w:val="0"/>
        <w:ind w:left="0" w:firstLine="709"/>
        <w:jc w:val="both"/>
        <w:rPr>
          <w:iCs/>
          <w:lang w:eastAsia="ru-RU"/>
        </w:rPr>
      </w:pPr>
      <w:r w:rsidRPr="00F72D77">
        <w:rPr>
          <w:iCs/>
          <w:lang w:eastAsia="ru-RU"/>
        </w:rPr>
        <w:t xml:space="preserve"> </w:t>
      </w:r>
      <w:r w:rsidR="00434A83" w:rsidRPr="00434A83">
        <w:rPr>
          <w:iCs/>
          <w:lang w:eastAsia="ru-RU"/>
        </w:rPr>
        <w:t xml:space="preserve">Привлекать к полному или частичному оказанию Услуг Субподрядчиков исключительно после заблаговременного получения письменного согласия Заказчика на это, оставаясь в полном объеме ответственным перед Заказчиком за качество Услуг (части Услуг), которые оказаны привлеченными Субподрядчиками, а также за надлежащее исполнение условий настоящего Договора в целом. </w:t>
      </w:r>
    </w:p>
    <w:p w14:paraId="15B5CB90" w14:textId="77777777" w:rsidR="00434A83" w:rsidRPr="00434A83" w:rsidRDefault="00434A83" w:rsidP="0043164D">
      <w:pPr>
        <w:widowControl w:val="0"/>
        <w:numPr>
          <w:ilvl w:val="2"/>
          <w:numId w:val="13"/>
        </w:numPr>
        <w:tabs>
          <w:tab w:val="left" w:pos="993"/>
        </w:tabs>
        <w:adjustRightInd w:val="0"/>
        <w:snapToGrid w:val="0"/>
        <w:ind w:left="11" w:firstLine="698"/>
        <w:jc w:val="both"/>
        <w:rPr>
          <w:lang w:eastAsia="ru-RU"/>
        </w:rPr>
      </w:pPr>
      <w:r w:rsidRPr="00434A83">
        <w:rPr>
          <w:lang w:eastAsia="ru-RU"/>
        </w:rPr>
        <w:t xml:space="preserve">Требовать от Заказчика принятия своевременных и надлежащих мер по приемке Услуг (если это предусмотрено настоящим Договором – также Услуг на отдельных этапах их оказания). </w:t>
      </w:r>
    </w:p>
    <w:p w14:paraId="7A4F1206" w14:textId="77777777" w:rsidR="00434A83" w:rsidRPr="00434A83" w:rsidRDefault="00434A83" w:rsidP="0043164D">
      <w:pPr>
        <w:widowControl w:val="0"/>
        <w:numPr>
          <w:ilvl w:val="2"/>
          <w:numId w:val="13"/>
        </w:numPr>
        <w:tabs>
          <w:tab w:val="left" w:pos="993"/>
        </w:tabs>
        <w:adjustRightInd w:val="0"/>
        <w:snapToGrid w:val="0"/>
        <w:ind w:left="11" w:firstLine="698"/>
        <w:jc w:val="both"/>
        <w:rPr>
          <w:lang w:eastAsia="ru-RU"/>
        </w:rPr>
      </w:pPr>
      <w:r w:rsidRPr="00434A83">
        <w:rPr>
          <w:lang w:eastAsia="ru-RU"/>
        </w:rPr>
        <w:t xml:space="preserve">Требовать от Заказчика своевременной и надлежащей оплаты оказанных Исполнителем и принятых Заказчиком Услуг. </w:t>
      </w:r>
    </w:p>
    <w:p w14:paraId="467371A8" w14:textId="77777777" w:rsidR="00434A83" w:rsidRPr="00434A83" w:rsidRDefault="00434A83" w:rsidP="0043164D">
      <w:pPr>
        <w:widowControl w:val="0"/>
        <w:numPr>
          <w:ilvl w:val="2"/>
          <w:numId w:val="13"/>
        </w:numPr>
        <w:tabs>
          <w:tab w:val="left" w:pos="993"/>
        </w:tabs>
        <w:adjustRightInd w:val="0"/>
        <w:snapToGrid w:val="0"/>
        <w:ind w:left="11" w:firstLine="698"/>
        <w:jc w:val="both"/>
        <w:rPr>
          <w:lang w:eastAsia="ru-RU"/>
        </w:rPr>
      </w:pPr>
      <w:r w:rsidRPr="00434A83">
        <w:rPr>
          <w:lang w:eastAsia="ru-RU"/>
        </w:rPr>
        <w:t>Запрещать эксплуатацию Транспорта на объектах Заказчика при выявлении нарушений, препятствующих его безопасной эксплуатации до устранения выявленных нарушений.</w:t>
      </w:r>
    </w:p>
    <w:p w14:paraId="55DC0F13" w14:textId="492D736E" w:rsidR="00434A83" w:rsidRPr="00434A83" w:rsidRDefault="00434A83" w:rsidP="0043164D">
      <w:pPr>
        <w:widowControl w:val="0"/>
        <w:numPr>
          <w:ilvl w:val="2"/>
          <w:numId w:val="13"/>
        </w:numPr>
        <w:tabs>
          <w:tab w:val="left" w:pos="993"/>
        </w:tabs>
        <w:adjustRightInd w:val="0"/>
        <w:snapToGrid w:val="0"/>
        <w:ind w:left="11" w:firstLine="698"/>
        <w:jc w:val="both"/>
        <w:rPr>
          <w:lang w:eastAsia="ru-RU"/>
        </w:rPr>
      </w:pPr>
      <w:r w:rsidRPr="00434A83">
        <w:rPr>
          <w:lang w:eastAsia="ru-RU"/>
        </w:rPr>
        <w:t>Производить замену Транспорта, используемого в рамках оказания Услуг по настоящему Договору, на аналогичный Транспорт или</w:t>
      </w:r>
      <w:r w:rsidR="00453D20" w:rsidRPr="00F72D77">
        <w:rPr>
          <w:lang w:eastAsia="ru-RU"/>
        </w:rPr>
        <w:t xml:space="preserve"> с улучшенными характеристиками.</w:t>
      </w:r>
    </w:p>
    <w:p w14:paraId="505932B8" w14:textId="77777777" w:rsidR="00453D20" w:rsidRPr="00F72D77" w:rsidRDefault="00453D20" w:rsidP="0043164D">
      <w:pPr>
        <w:widowControl w:val="0"/>
        <w:adjustRightInd w:val="0"/>
        <w:snapToGrid w:val="0"/>
        <w:ind w:firstLine="709"/>
        <w:jc w:val="both"/>
        <w:rPr>
          <w:lang w:eastAsia="ru-RU"/>
        </w:rPr>
      </w:pPr>
    </w:p>
    <w:p w14:paraId="702C4902" w14:textId="33014439" w:rsidR="00434A83" w:rsidRPr="00434A83" w:rsidRDefault="00434A83" w:rsidP="007E5B5C">
      <w:pPr>
        <w:pStyle w:val="ad"/>
        <w:widowControl w:val="0"/>
        <w:numPr>
          <w:ilvl w:val="1"/>
          <w:numId w:val="29"/>
        </w:numPr>
        <w:tabs>
          <w:tab w:val="left" w:pos="993"/>
          <w:tab w:val="left" w:pos="1134"/>
        </w:tabs>
        <w:ind w:left="0" w:firstLine="709"/>
        <w:jc w:val="both"/>
        <w:rPr>
          <w:b/>
          <w:lang w:eastAsia="ru-RU"/>
        </w:rPr>
      </w:pPr>
      <w:r w:rsidRPr="00434A83">
        <w:rPr>
          <w:b/>
          <w:i/>
          <w:lang w:eastAsia="ru-RU"/>
        </w:rPr>
        <w:t>В соответствии с условиями настоящего Договора и действующего законодательства Заказчик несет перечисленные ниже обязанности</w:t>
      </w:r>
      <w:r w:rsidRPr="00434A83">
        <w:rPr>
          <w:b/>
          <w:lang w:eastAsia="ru-RU"/>
        </w:rPr>
        <w:t xml:space="preserve">: </w:t>
      </w:r>
    </w:p>
    <w:p w14:paraId="6DF9CE54" w14:textId="331E696F" w:rsidR="00434A83" w:rsidRPr="00F72D77" w:rsidRDefault="00434A83" w:rsidP="0043164D">
      <w:pPr>
        <w:pStyle w:val="ad"/>
        <w:widowControl w:val="0"/>
        <w:numPr>
          <w:ilvl w:val="2"/>
          <w:numId w:val="14"/>
        </w:numPr>
        <w:tabs>
          <w:tab w:val="left" w:pos="993"/>
        </w:tabs>
        <w:adjustRightInd w:val="0"/>
        <w:snapToGrid w:val="0"/>
        <w:ind w:left="0" w:firstLine="709"/>
        <w:jc w:val="both"/>
        <w:rPr>
          <w:lang w:eastAsia="ru-RU"/>
        </w:rPr>
      </w:pPr>
      <w:r w:rsidRPr="00F72D77">
        <w:rPr>
          <w:lang w:eastAsia="ru-RU"/>
        </w:rPr>
        <w:t>Оказывать Исполнителю содействие в осуществлении деятельности, связанной с оказание</w:t>
      </w:r>
      <w:r w:rsidR="00005EE2">
        <w:rPr>
          <w:lang w:eastAsia="ru-RU"/>
        </w:rPr>
        <w:t>м Услуг, определенных в пункте 2</w:t>
      </w:r>
      <w:r w:rsidRPr="00F72D77">
        <w:rPr>
          <w:lang w:eastAsia="ru-RU"/>
        </w:rPr>
        <w:t>.1. настоящего Договора</w:t>
      </w:r>
      <w:r w:rsidR="005954EA" w:rsidRPr="00F72D77">
        <w:rPr>
          <w:lang w:eastAsia="ru-RU"/>
        </w:rPr>
        <w:t>,</w:t>
      </w:r>
      <w:r w:rsidRPr="00F72D77">
        <w:rPr>
          <w:lang w:eastAsia="ru-RU"/>
        </w:rPr>
        <w:t xml:space="preserve"> своевременно предоставить Исполнителю все необходимые данные, документацию, при оказании Услуг на территориях и (или) объектах, контролируемых Заказчиком: </w:t>
      </w:r>
    </w:p>
    <w:p w14:paraId="236D6F6B" w14:textId="750E822B" w:rsidR="00434A83" w:rsidRPr="00434A83" w:rsidRDefault="003042AE" w:rsidP="0043164D">
      <w:pPr>
        <w:widowControl w:val="0"/>
        <w:tabs>
          <w:tab w:val="left" w:pos="993"/>
        </w:tabs>
        <w:adjustRightInd w:val="0"/>
        <w:snapToGrid w:val="0"/>
        <w:ind w:firstLine="709"/>
        <w:jc w:val="both"/>
        <w:rPr>
          <w:lang w:eastAsia="ru-RU"/>
        </w:rPr>
      </w:pPr>
      <w:r>
        <w:rPr>
          <w:lang w:eastAsia="ru-RU"/>
        </w:rPr>
        <w:t>(а)</w:t>
      </w:r>
      <w:r>
        <w:rPr>
          <w:lang w:eastAsia="ru-RU"/>
        </w:rPr>
        <w:tab/>
      </w:r>
      <w:r>
        <w:rPr>
          <w:lang w:eastAsia="ru-RU"/>
        </w:rPr>
        <w:tab/>
      </w:r>
      <w:r w:rsidR="00434A83" w:rsidRPr="00434A83">
        <w:rPr>
          <w:lang w:eastAsia="ru-RU"/>
        </w:rPr>
        <w:t xml:space="preserve">допускать Исполнителя, Транспорт, а также правомерно привлеченных Исполнителем к оказанию Услуг Субподрядчиков на территории, объекты Заказчика в целях оказания Услуг; </w:t>
      </w:r>
    </w:p>
    <w:p w14:paraId="27348547" w14:textId="110BDEBD" w:rsidR="00434A83" w:rsidRPr="00434A83" w:rsidRDefault="003042AE" w:rsidP="0043164D">
      <w:pPr>
        <w:widowControl w:val="0"/>
        <w:tabs>
          <w:tab w:val="left" w:pos="993"/>
        </w:tabs>
        <w:adjustRightInd w:val="0"/>
        <w:snapToGrid w:val="0"/>
        <w:ind w:firstLine="709"/>
        <w:jc w:val="both"/>
        <w:rPr>
          <w:lang w:eastAsia="ru-RU"/>
        </w:rPr>
      </w:pPr>
      <w:r>
        <w:rPr>
          <w:lang w:eastAsia="ru-RU"/>
        </w:rPr>
        <w:t>(б)</w:t>
      </w:r>
      <w:r>
        <w:rPr>
          <w:lang w:eastAsia="ru-RU"/>
        </w:rPr>
        <w:tab/>
      </w:r>
      <w:r>
        <w:rPr>
          <w:lang w:eastAsia="ru-RU"/>
        </w:rPr>
        <w:tab/>
      </w:r>
      <w:r w:rsidR="00434A83" w:rsidRPr="00434A83">
        <w:rPr>
          <w:lang w:eastAsia="ru-RU"/>
        </w:rPr>
        <w:t xml:space="preserve">осуществлять в случае необходимости иные действия в пределах своих возможностей, если </w:t>
      </w:r>
      <w:r w:rsidRPr="00434A83">
        <w:rPr>
          <w:lang w:eastAsia="ru-RU"/>
        </w:rPr>
        <w:t>не совершение</w:t>
      </w:r>
      <w:r w:rsidR="00434A83" w:rsidRPr="00434A83">
        <w:rPr>
          <w:lang w:eastAsia="ru-RU"/>
        </w:rPr>
        <w:t xml:space="preserve"> соответствующих действий с разумной очевидностью способно негативно повлиять на качество и (или) своевременность оказания и (или) сдачи-приемки Услуг. </w:t>
      </w:r>
    </w:p>
    <w:p w14:paraId="24E9CC63" w14:textId="77777777" w:rsidR="00434A83" w:rsidRPr="00434A83" w:rsidRDefault="00434A83" w:rsidP="0043164D">
      <w:pPr>
        <w:widowControl w:val="0"/>
        <w:numPr>
          <w:ilvl w:val="2"/>
          <w:numId w:val="14"/>
        </w:numPr>
        <w:tabs>
          <w:tab w:val="left" w:pos="993"/>
        </w:tabs>
        <w:adjustRightInd w:val="0"/>
        <w:snapToGrid w:val="0"/>
        <w:ind w:left="0" w:firstLine="709"/>
        <w:jc w:val="both"/>
        <w:rPr>
          <w:iCs/>
          <w:lang w:eastAsia="ru-RU"/>
        </w:rPr>
      </w:pPr>
      <w:r w:rsidRPr="00434A83">
        <w:rPr>
          <w:iCs/>
          <w:lang w:eastAsia="ru-RU"/>
        </w:rPr>
        <w:t xml:space="preserve">В разумный срок, но не более 10 дней, если иной срок не установлен применимыми к отношениям Сторон нормативными требованиями, рассматривать сообщения Исполнителя о ходе и качестве оказания Услуг, об обстоятельствах, влияющих на качество и (или) своевременность завершения деятельности по оказанию Услуг. В указанный срок направлять Исполнителю ответы на указанные сообщения с выражением мотивированной позиции по соответствующим обстоятельствам и, при необходимости в том, указаний Исполнителю относительно приостановления, прекращения, продолжения оказания Услуг, о необходимости и возможности оказания Исполнителю соответствующего содействия. </w:t>
      </w:r>
    </w:p>
    <w:p w14:paraId="3852B267" w14:textId="47445690" w:rsidR="00434A83" w:rsidRPr="00434A83" w:rsidRDefault="00434A83" w:rsidP="0043164D">
      <w:pPr>
        <w:widowControl w:val="0"/>
        <w:numPr>
          <w:ilvl w:val="2"/>
          <w:numId w:val="14"/>
        </w:numPr>
        <w:tabs>
          <w:tab w:val="left" w:pos="993"/>
        </w:tabs>
        <w:adjustRightInd w:val="0"/>
        <w:snapToGrid w:val="0"/>
        <w:ind w:left="0" w:firstLine="709"/>
        <w:jc w:val="both"/>
        <w:rPr>
          <w:iCs/>
          <w:lang w:eastAsia="ru-RU"/>
        </w:rPr>
      </w:pPr>
      <w:r w:rsidRPr="00434A83">
        <w:rPr>
          <w:iCs/>
          <w:lang w:eastAsia="ru-RU"/>
        </w:rPr>
        <w:t>Принимать от Исполнителя оказанные Услуги</w:t>
      </w:r>
      <w:r w:rsidR="00005EE2">
        <w:rPr>
          <w:iCs/>
          <w:lang w:eastAsia="ru-RU"/>
        </w:rPr>
        <w:t>.</w:t>
      </w:r>
      <w:r w:rsidRPr="00434A83">
        <w:rPr>
          <w:iCs/>
          <w:lang w:eastAsia="ru-RU"/>
        </w:rPr>
        <w:t xml:space="preserve"> </w:t>
      </w:r>
    </w:p>
    <w:p w14:paraId="5792FB59" w14:textId="77777777" w:rsidR="00434A83" w:rsidRPr="00434A83" w:rsidRDefault="00434A83" w:rsidP="0043164D">
      <w:pPr>
        <w:widowControl w:val="0"/>
        <w:numPr>
          <w:ilvl w:val="2"/>
          <w:numId w:val="14"/>
        </w:numPr>
        <w:tabs>
          <w:tab w:val="left" w:pos="993"/>
        </w:tabs>
        <w:adjustRightInd w:val="0"/>
        <w:snapToGrid w:val="0"/>
        <w:ind w:left="0" w:firstLine="709"/>
        <w:jc w:val="both"/>
        <w:rPr>
          <w:iCs/>
          <w:lang w:eastAsia="ru-RU"/>
        </w:rPr>
      </w:pPr>
      <w:r w:rsidRPr="00434A83">
        <w:rPr>
          <w:iCs/>
          <w:lang w:eastAsia="ru-RU"/>
        </w:rPr>
        <w:t xml:space="preserve">Оплатить Услуги по цене и в порядке, которые установлены настоящим Договором. </w:t>
      </w:r>
    </w:p>
    <w:p w14:paraId="3CC16EAF" w14:textId="77777777" w:rsidR="00434A83" w:rsidRPr="00434A83" w:rsidRDefault="00434A83" w:rsidP="0043164D">
      <w:pPr>
        <w:widowControl w:val="0"/>
        <w:numPr>
          <w:ilvl w:val="2"/>
          <w:numId w:val="14"/>
        </w:numPr>
        <w:tabs>
          <w:tab w:val="left" w:pos="993"/>
        </w:tabs>
        <w:adjustRightInd w:val="0"/>
        <w:snapToGrid w:val="0"/>
        <w:ind w:left="0" w:firstLine="709"/>
        <w:jc w:val="both"/>
        <w:rPr>
          <w:iCs/>
          <w:lang w:eastAsia="ru-RU"/>
        </w:rPr>
      </w:pPr>
      <w:r w:rsidRPr="00434A83">
        <w:rPr>
          <w:iCs/>
          <w:lang w:eastAsia="ru-RU"/>
        </w:rPr>
        <w:t xml:space="preserve">Обеспечить конфиденциальность сведений, ставших известными Заказчику в связи с исполнением настоящего Договора. </w:t>
      </w:r>
    </w:p>
    <w:p w14:paraId="63BFF1E2" w14:textId="77777777" w:rsidR="00434A83" w:rsidRPr="00434A83" w:rsidRDefault="00434A83" w:rsidP="0043164D">
      <w:pPr>
        <w:widowControl w:val="0"/>
        <w:numPr>
          <w:ilvl w:val="2"/>
          <w:numId w:val="14"/>
        </w:numPr>
        <w:tabs>
          <w:tab w:val="left" w:pos="993"/>
        </w:tabs>
        <w:adjustRightInd w:val="0"/>
        <w:snapToGrid w:val="0"/>
        <w:ind w:left="0" w:firstLine="709"/>
        <w:jc w:val="both"/>
        <w:rPr>
          <w:iCs/>
          <w:lang w:eastAsia="ru-RU"/>
        </w:rPr>
      </w:pPr>
      <w:r w:rsidRPr="00434A83">
        <w:rPr>
          <w:iCs/>
          <w:lang w:eastAsia="ru-RU"/>
        </w:rPr>
        <w:t xml:space="preserve">Если осуществление Заказчиком деятельности по исполнению настоящего Договора, в том числе по взаимодействию с Исполнителем, предполагает прямо или косвенно обработку персональных данных физических лиц, - осуществлять такую обработку в строгом соответствии с действующим законодательством, в том числе, если это необходимо, на основании заблаговременно полученных на необходимый и достаточный срок письменных согласий субъектов персональных данных. </w:t>
      </w:r>
    </w:p>
    <w:p w14:paraId="4447516F" w14:textId="41944713" w:rsidR="00434A83" w:rsidRPr="00434A83" w:rsidRDefault="00434A83" w:rsidP="0043164D">
      <w:pPr>
        <w:widowControl w:val="0"/>
        <w:tabs>
          <w:tab w:val="left" w:pos="993"/>
        </w:tabs>
        <w:adjustRightInd w:val="0"/>
        <w:snapToGrid w:val="0"/>
        <w:ind w:firstLine="709"/>
        <w:jc w:val="both"/>
        <w:rPr>
          <w:b/>
          <w:bCs/>
          <w:i/>
          <w:iCs/>
          <w:color w:val="0070C0"/>
          <w:lang w:eastAsia="en-US"/>
        </w:rPr>
      </w:pPr>
      <w:r w:rsidRPr="00434A83">
        <w:rPr>
          <w:iCs/>
          <w:lang w:eastAsia="ru-RU"/>
        </w:rPr>
        <w:t>Направлять Заявки на Услуги не позднее 16 (шестнадцати) часов дня, предшествующего дню оказания Услуг, но</w:t>
      </w:r>
      <w:r w:rsidR="005954EA" w:rsidRPr="00F72D77">
        <w:rPr>
          <w:iCs/>
          <w:lang w:eastAsia="ru-RU"/>
        </w:rPr>
        <w:t xml:space="preserve"> н</w:t>
      </w:r>
      <w:r w:rsidRPr="00434A83">
        <w:rPr>
          <w:lang w:eastAsia="en-US"/>
        </w:rPr>
        <w:t>е менее чем за 24 (двадцать четыре) часа - при необходимости оказания Услуг в выходные дни</w:t>
      </w:r>
      <w:r w:rsidR="005954EA" w:rsidRPr="00F72D77">
        <w:rPr>
          <w:lang w:eastAsia="en-US"/>
        </w:rPr>
        <w:t xml:space="preserve">. </w:t>
      </w:r>
    </w:p>
    <w:p w14:paraId="55DB42F8" w14:textId="78F1F0BE" w:rsidR="00434A83" w:rsidRPr="00434A83" w:rsidRDefault="00434A83" w:rsidP="0043164D">
      <w:pPr>
        <w:widowControl w:val="0"/>
        <w:numPr>
          <w:ilvl w:val="2"/>
          <w:numId w:val="14"/>
        </w:numPr>
        <w:tabs>
          <w:tab w:val="left" w:pos="993"/>
        </w:tabs>
        <w:adjustRightInd w:val="0"/>
        <w:snapToGrid w:val="0"/>
        <w:ind w:left="0" w:firstLine="709"/>
        <w:jc w:val="both"/>
        <w:rPr>
          <w:lang w:eastAsia="ru-RU"/>
        </w:rPr>
      </w:pPr>
      <w:r w:rsidRPr="00434A83">
        <w:rPr>
          <w:lang w:eastAsia="ru-RU"/>
        </w:rPr>
        <w:t xml:space="preserve">Если иное не предусмотрено настоящим Договором, пользоваться Услугами сверх согласованного в Заявке времени только с разрешения ответственного лица Исполнителя, о чем </w:t>
      </w:r>
      <w:r w:rsidRPr="00434A83">
        <w:rPr>
          <w:lang w:eastAsia="ru-RU"/>
        </w:rPr>
        <w:lastRenderedPageBreak/>
        <w:t>делается отметка в путевом листе.</w:t>
      </w:r>
      <w:r w:rsidRPr="00434A83">
        <w:rPr>
          <w:b/>
          <w:bCs/>
          <w:i/>
          <w:iCs/>
          <w:color w:val="0070C0"/>
          <w:lang w:eastAsia="ru-RU"/>
        </w:rPr>
        <w:t xml:space="preserve"> </w:t>
      </w:r>
    </w:p>
    <w:p w14:paraId="57A4F923" w14:textId="77777777" w:rsidR="00434A83" w:rsidRPr="00434A83" w:rsidRDefault="00434A83" w:rsidP="0043164D">
      <w:pPr>
        <w:widowControl w:val="0"/>
        <w:numPr>
          <w:ilvl w:val="2"/>
          <w:numId w:val="14"/>
        </w:numPr>
        <w:tabs>
          <w:tab w:val="left" w:pos="993"/>
        </w:tabs>
        <w:adjustRightInd w:val="0"/>
        <w:snapToGrid w:val="0"/>
        <w:ind w:left="0" w:firstLine="709"/>
        <w:jc w:val="both"/>
        <w:rPr>
          <w:lang w:eastAsia="ru-RU"/>
        </w:rPr>
      </w:pPr>
      <w:r w:rsidRPr="00434A83">
        <w:rPr>
          <w:lang w:eastAsia="ru-RU"/>
        </w:rPr>
        <w:t>По прибытии Транспорта согласно Заявке, назначить ответственное лицо, в оперативное подчинение которого переходит Персонал Исполнителя, управляющий соответствующим Транспортом.</w:t>
      </w:r>
    </w:p>
    <w:p w14:paraId="6EF693C5" w14:textId="77777777" w:rsidR="00434A83" w:rsidRPr="00434A83" w:rsidRDefault="00434A83" w:rsidP="0043164D">
      <w:pPr>
        <w:widowControl w:val="0"/>
        <w:numPr>
          <w:ilvl w:val="2"/>
          <w:numId w:val="14"/>
        </w:numPr>
        <w:tabs>
          <w:tab w:val="left" w:pos="993"/>
        </w:tabs>
        <w:adjustRightInd w:val="0"/>
        <w:snapToGrid w:val="0"/>
        <w:ind w:left="0" w:firstLine="709"/>
        <w:jc w:val="both"/>
        <w:rPr>
          <w:lang w:eastAsia="ru-RU"/>
        </w:rPr>
      </w:pPr>
      <w:r w:rsidRPr="00434A83">
        <w:rPr>
          <w:lang w:eastAsia="ru-RU"/>
        </w:rPr>
        <w:t xml:space="preserve">Заверять подписями уполномоченных лиц время работы (машино-часы) Транспорта в путевых листах (отрывных талонах). </w:t>
      </w:r>
    </w:p>
    <w:p w14:paraId="048FE787" w14:textId="77777777" w:rsidR="00434A83" w:rsidRPr="00434A83" w:rsidRDefault="00434A83" w:rsidP="0043164D">
      <w:pPr>
        <w:widowControl w:val="0"/>
        <w:numPr>
          <w:ilvl w:val="2"/>
          <w:numId w:val="14"/>
        </w:numPr>
        <w:tabs>
          <w:tab w:val="left" w:pos="993"/>
        </w:tabs>
        <w:adjustRightInd w:val="0"/>
        <w:snapToGrid w:val="0"/>
        <w:ind w:left="0" w:firstLine="709"/>
        <w:jc w:val="both"/>
        <w:rPr>
          <w:lang w:eastAsia="ru-RU"/>
        </w:rPr>
      </w:pPr>
      <w:r w:rsidRPr="00434A83">
        <w:rPr>
          <w:lang w:eastAsia="ru-RU"/>
        </w:rPr>
        <w:t>Обо всех нарушениях со стороны Персонала Исполнителя незамедлительно сообщать ответственному лицу Исполнителя, при этом приостанавливать оказание Услуг, с отметкой в путевом листе.</w:t>
      </w:r>
    </w:p>
    <w:p w14:paraId="1FB1DC5E" w14:textId="77777777" w:rsidR="00434A83" w:rsidRPr="00434A83" w:rsidRDefault="00434A83" w:rsidP="0043164D">
      <w:pPr>
        <w:widowControl w:val="0"/>
        <w:numPr>
          <w:ilvl w:val="2"/>
          <w:numId w:val="14"/>
        </w:numPr>
        <w:tabs>
          <w:tab w:val="left" w:pos="993"/>
        </w:tabs>
        <w:adjustRightInd w:val="0"/>
        <w:snapToGrid w:val="0"/>
        <w:ind w:left="0" w:firstLine="709"/>
        <w:jc w:val="both"/>
        <w:rPr>
          <w:lang w:eastAsia="ru-RU"/>
        </w:rPr>
      </w:pPr>
      <w:r w:rsidRPr="00434A83">
        <w:rPr>
          <w:lang w:eastAsia="ru-RU"/>
        </w:rPr>
        <w:t>При необходимости оказания Услуг с использованием Транспорта в охранной зоне (технологические линии трубопроводов, кабельные линии, линии электропередач и т.д.) оформлять письменные разрешения, наряды-допуска, а также иные необходимые документы в организациях, эксплуатирующих эти объекты.</w:t>
      </w:r>
    </w:p>
    <w:p w14:paraId="055FD014" w14:textId="77777777" w:rsidR="00434A83" w:rsidRPr="00434A83" w:rsidRDefault="00434A83" w:rsidP="0043164D">
      <w:pPr>
        <w:widowControl w:val="0"/>
        <w:numPr>
          <w:ilvl w:val="2"/>
          <w:numId w:val="14"/>
        </w:numPr>
        <w:tabs>
          <w:tab w:val="left" w:pos="993"/>
        </w:tabs>
        <w:adjustRightInd w:val="0"/>
        <w:snapToGrid w:val="0"/>
        <w:ind w:left="0" w:firstLine="709"/>
        <w:jc w:val="both"/>
        <w:rPr>
          <w:lang w:eastAsia="ru-RU"/>
        </w:rPr>
      </w:pPr>
      <w:r w:rsidRPr="00434A83">
        <w:rPr>
          <w:lang w:eastAsia="ru-RU"/>
        </w:rPr>
        <w:t>Исполнять иные обязанности, предусмотренные настоящим Договором и действующим законодательством.</w:t>
      </w:r>
    </w:p>
    <w:p w14:paraId="08FB9A48" w14:textId="77777777" w:rsidR="00453D20" w:rsidRPr="00F72D77" w:rsidRDefault="00453D20" w:rsidP="0043164D">
      <w:pPr>
        <w:widowControl w:val="0"/>
        <w:adjustRightInd w:val="0"/>
        <w:snapToGrid w:val="0"/>
        <w:ind w:firstLine="709"/>
        <w:jc w:val="both"/>
        <w:rPr>
          <w:lang w:eastAsia="ru-RU"/>
        </w:rPr>
      </w:pPr>
    </w:p>
    <w:p w14:paraId="47BE3F25" w14:textId="75D5CF6C" w:rsidR="00434A83" w:rsidRPr="00434A83" w:rsidRDefault="007E5B5C" w:rsidP="007E5B5C">
      <w:pPr>
        <w:pStyle w:val="ad"/>
        <w:widowControl w:val="0"/>
        <w:numPr>
          <w:ilvl w:val="1"/>
          <w:numId w:val="29"/>
        </w:numPr>
        <w:tabs>
          <w:tab w:val="left" w:pos="993"/>
          <w:tab w:val="left" w:pos="1134"/>
        </w:tabs>
        <w:ind w:left="0" w:firstLine="709"/>
        <w:jc w:val="both"/>
        <w:rPr>
          <w:b/>
          <w:lang w:eastAsia="ru-RU"/>
        </w:rPr>
      </w:pPr>
      <w:r>
        <w:rPr>
          <w:b/>
          <w:i/>
          <w:lang w:eastAsia="ru-RU"/>
        </w:rPr>
        <w:t>В</w:t>
      </w:r>
      <w:r w:rsidR="00434A83" w:rsidRPr="00434A83">
        <w:rPr>
          <w:b/>
          <w:i/>
          <w:lang w:eastAsia="ru-RU"/>
        </w:rPr>
        <w:t xml:space="preserve"> соответствии с условиями настоящего Договора и действующего законодательства Заказчик имеет перечисленные ниже права</w:t>
      </w:r>
      <w:r w:rsidR="00434A83" w:rsidRPr="00434A83">
        <w:rPr>
          <w:b/>
          <w:lang w:eastAsia="ru-RU"/>
        </w:rPr>
        <w:t xml:space="preserve">: </w:t>
      </w:r>
    </w:p>
    <w:p w14:paraId="68894AE7" w14:textId="67B3F41C" w:rsidR="00434A83" w:rsidRPr="00F72D77" w:rsidRDefault="00434A83" w:rsidP="0043164D">
      <w:pPr>
        <w:pStyle w:val="ad"/>
        <w:widowControl w:val="0"/>
        <w:numPr>
          <w:ilvl w:val="2"/>
          <w:numId w:val="15"/>
        </w:numPr>
        <w:tabs>
          <w:tab w:val="left" w:pos="993"/>
        </w:tabs>
        <w:adjustRightInd w:val="0"/>
        <w:snapToGrid w:val="0"/>
        <w:ind w:left="0" w:firstLine="709"/>
        <w:jc w:val="both"/>
        <w:rPr>
          <w:lang w:eastAsia="ru-RU"/>
        </w:rPr>
      </w:pPr>
      <w:r w:rsidRPr="00F72D77">
        <w:rPr>
          <w:lang w:eastAsia="ru-RU"/>
        </w:rPr>
        <w:t xml:space="preserve">Во всякое время проверять ход и качество оказания Исполнителем Услуг. При этом Заказчик не вправе вмешиваться в деятельность Исполнителя. Вместе с тем, если в ходе контроля Заказчика за деятельностью Исполнителя по оказанию Услуг и в связи с оказанием Услуг будут выявлены нарушения действующего законодательства и (или) настоящего Договора и (или) применимых к отношениям Сторон локальных правовых документов Заказчика, Заказчик вправе давать Исполнителю обязательные для исполнения Исполнителем указания по устранению выявленных нарушений с установлением срока их устранения. </w:t>
      </w:r>
    </w:p>
    <w:p w14:paraId="760B5F4C" w14:textId="32B537DE" w:rsidR="00434A83" w:rsidRPr="00F72D77" w:rsidRDefault="00434A83" w:rsidP="0043164D">
      <w:pPr>
        <w:pStyle w:val="ad"/>
        <w:widowControl w:val="0"/>
        <w:numPr>
          <w:ilvl w:val="2"/>
          <w:numId w:val="15"/>
        </w:numPr>
        <w:tabs>
          <w:tab w:val="left" w:pos="993"/>
        </w:tabs>
        <w:adjustRightInd w:val="0"/>
        <w:snapToGrid w:val="0"/>
        <w:ind w:left="0" w:firstLine="709"/>
        <w:jc w:val="both"/>
        <w:rPr>
          <w:lang w:eastAsia="ru-RU"/>
        </w:rPr>
      </w:pPr>
      <w:r w:rsidRPr="00F72D77">
        <w:rPr>
          <w:lang w:eastAsia="ru-RU"/>
        </w:rPr>
        <w:t xml:space="preserve">В случае выявления Заказчиком того обстоятельства, что Услуги не будут оказаны Исполнителем надлежащим образом и при этом в назначенный Заказчиком срок по требованию Заказчика соответствующие недостатки Исполнителем не будут устранены, - на свое усмотрение отказаться от исполнения настоящего Договора либо поручить устранение выявленных недостатков </w:t>
      </w:r>
      <w:r w:rsidR="00D34084" w:rsidRPr="00F72D77">
        <w:rPr>
          <w:lang w:eastAsia="ru-RU"/>
        </w:rPr>
        <w:t>д</w:t>
      </w:r>
      <w:r w:rsidRPr="00F72D77">
        <w:rPr>
          <w:lang w:eastAsia="ru-RU"/>
        </w:rPr>
        <w:t>ругому лицу за счет Исполнителя, а также – применительно к любому из указанных вариантов – дополнительно потребовать от Исполнителя возмещения причиненных этим убытков.</w:t>
      </w:r>
    </w:p>
    <w:p w14:paraId="2D53EF94" w14:textId="77777777" w:rsidR="00434A83" w:rsidRPr="00434A83" w:rsidRDefault="00434A83" w:rsidP="0043164D">
      <w:pPr>
        <w:widowControl w:val="0"/>
        <w:numPr>
          <w:ilvl w:val="2"/>
          <w:numId w:val="15"/>
        </w:numPr>
        <w:tabs>
          <w:tab w:val="left" w:pos="993"/>
        </w:tabs>
        <w:adjustRightInd w:val="0"/>
        <w:snapToGrid w:val="0"/>
        <w:ind w:left="0" w:firstLine="709"/>
        <w:jc w:val="both"/>
        <w:rPr>
          <w:lang w:eastAsia="ru-RU"/>
        </w:rPr>
      </w:pPr>
      <w:r w:rsidRPr="00434A83">
        <w:rPr>
          <w:lang w:eastAsia="ru-RU"/>
        </w:rPr>
        <w:t xml:space="preserve">В любое время отказаться от исполнения настоящего Договора. Данное право: </w:t>
      </w:r>
    </w:p>
    <w:p w14:paraId="081ADC1B" w14:textId="5ECE5D97" w:rsidR="00434A83" w:rsidRPr="00434A83" w:rsidRDefault="003042AE" w:rsidP="0043164D">
      <w:pPr>
        <w:widowControl w:val="0"/>
        <w:tabs>
          <w:tab w:val="left" w:pos="993"/>
        </w:tabs>
        <w:adjustRightInd w:val="0"/>
        <w:snapToGrid w:val="0"/>
        <w:ind w:firstLine="709"/>
        <w:jc w:val="both"/>
        <w:rPr>
          <w:lang w:eastAsia="ru-RU"/>
        </w:rPr>
      </w:pPr>
      <w:r>
        <w:rPr>
          <w:lang w:eastAsia="ru-RU"/>
        </w:rPr>
        <w:t>(а)</w:t>
      </w:r>
      <w:r>
        <w:rPr>
          <w:lang w:eastAsia="ru-RU"/>
        </w:rPr>
        <w:tab/>
      </w:r>
      <w:r>
        <w:rPr>
          <w:lang w:eastAsia="ru-RU"/>
        </w:rPr>
        <w:tab/>
      </w:r>
      <w:r w:rsidR="00434A83" w:rsidRPr="00434A83">
        <w:rPr>
          <w:lang w:eastAsia="ru-RU"/>
        </w:rPr>
        <w:t xml:space="preserve">реализуется Заказчиком свободно и не обусловливается нарушениями условий настоящего Договора, а равно иными неправомерными действиями, со стороны Исполнителя;  </w:t>
      </w:r>
    </w:p>
    <w:p w14:paraId="097ABB66" w14:textId="7FA051F6" w:rsidR="00434A83" w:rsidRPr="00434A83" w:rsidRDefault="003042AE" w:rsidP="0043164D">
      <w:pPr>
        <w:widowControl w:val="0"/>
        <w:tabs>
          <w:tab w:val="left" w:pos="993"/>
        </w:tabs>
        <w:adjustRightInd w:val="0"/>
        <w:snapToGrid w:val="0"/>
        <w:ind w:firstLine="709"/>
        <w:jc w:val="both"/>
        <w:rPr>
          <w:lang w:eastAsia="ru-RU"/>
        </w:rPr>
      </w:pPr>
      <w:r>
        <w:rPr>
          <w:lang w:eastAsia="ru-RU"/>
        </w:rPr>
        <w:t>(б)</w:t>
      </w:r>
      <w:r>
        <w:rPr>
          <w:lang w:eastAsia="ru-RU"/>
        </w:rPr>
        <w:tab/>
      </w:r>
      <w:r>
        <w:rPr>
          <w:lang w:eastAsia="ru-RU"/>
        </w:rPr>
        <w:tab/>
      </w:r>
      <w:r w:rsidR="00434A83" w:rsidRPr="00434A83">
        <w:rPr>
          <w:lang w:eastAsia="ru-RU"/>
        </w:rPr>
        <w:t xml:space="preserve">не исключает возможности расторжения настоящего Договора по иным основаниям, предусмотренным настоящим Договором и (или) действующим законодательством, в том числе путем одностороннего отказа Заказчика от исполнения настоящего Договора. </w:t>
      </w:r>
    </w:p>
    <w:p w14:paraId="4473E563" w14:textId="77777777" w:rsidR="00434A83" w:rsidRPr="00434A83" w:rsidRDefault="00434A83" w:rsidP="0043164D">
      <w:pPr>
        <w:widowControl w:val="0"/>
        <w:numPr>
          <w:ilvl w:val="2"/>
          <w:numId w:val="15"/>
        </w:numPr>
        <w:tabs>
          <w:tab w:val="left" w:pos="993"/>
        </w:tabs>
        <w:adjustRightInd w:val="0"/>
        <w:snapToGrid w:val="0"/>
        <w:ind w:left="0" w:firstLine="709"/>
        <w:jc w:val="both"/>
        <w:rPr>
          <w:lang w:eastAsia="ru-RU"/>
        </w:rPr>
      </w:pPr>
      <w:r w:rsidRPr="00434A83">
        <w:rPr>
          <w:lang w:eastAsia="ru-RU"/>
        </w:rPr>
        <w:t xml:space="preserve">В случае некачественного оказания Услуг (с отступлениями от условий настоящего Договора, а также нормативных требований, которым Услуги должны соответствовать), - по своему выбору: </w:t>
      </w:r>
    </w:p>
    <w:p w14:paraId="2D33DCAF" w14:textId="4061F66C" w:rsidR="00434A83" w:rsidRPr="00434A83" w:rsidRDefault="003042AE" w:rsidP="0043164D">
      <w:pPr>
        <w:widowControl w:val="0"/>
        <w:tabs>
          <w:tab w:val="left" w:pos="993"/>
        </w:tabs>
        <w:adjustRightInd w:val="0"/>
        <w:snapToGrid w:val="0"/>
        <w:ind w:firstLine="709"/>
        <w:jc w:val="both"/>
        <w:rPr>
          <w:lang w:eastAsia="ru-RU"/>
        </w:rPr>
      </w:pPr>
      <w:r>
        <w:rPr>
          <w:lang w:eastAsia="ru-RU"/>
        </w:rPr>
        <w:t>(а)</w:t>
      </w:r>
      <w:r>
        <w:rPr>
          <w:lang w:eastAsia="ru-RU"/>
        </w:rPr>
        <w:tab/>
      </w:r>
      <w:r>
        <w:rPr>
          <w:lang w:eastAsia="ru-RU"/>
        </w:rPr>
        <w:tab/>
      </w:r>
      <w:r w:rsidR="00434A83" w:rsidRPr="00434A83">
        <w:rPr>
          <w:lang w:eastAsia="ru-RU"/>
        </w:rPr>
        <w:t xml:space="preserve">требовать от Исполнителя устранения выявленных недостатков в назначенный Заказчиком разумный срок; </w:t>
      </w:r>
    </w:p>
    <w:p w14:paraId="39A5F79F" w14:textId="0AF9C34D" w:rsidR="00434A83" w:rsidRPr="00434A83" w:rsidRDefault="003042AE" w:rsidP="0043164D">
      <w:pPr>
        <w:widowControl w:val="0"/>
        <w:tabs>
          <w:tab w:val="left" w:pos="993"/>
        </w:tabs>
        <w:adjustRightInd w:val="0"/>
        <w:snapToGrid w:val="0"/>
        <w:ind w:firstLine="709"/>
        <w:jc w:val="both"/>
        <w:rPr>
          <w:lang w:eastAsia="ru-RU"/>
        </w:rPr>
      </w:pPr>
      <w:r>
        <w:rPr>
          <w:lang w:eastAsia="ru-RU"/>
        </w:rPr>
        <w:t>(б)</w:t>
      </w:r>
      <w:r>
        <w:rPr>
          <w:lang w:eastAsia="ru-RU"/>
        </w:rPr>
        <w:tab/>
      </w:r>
      <w:r>
        <w:rPr>
          <w:lang w:eastAsia="ru-RU"/>
        </w:rPr>
        <w:tab/>
      </w:r>
      <w:r w:rsidR="00434A83" w:rsidRPr="00434A83">
        <w:rPr>
          <w:lang w:eastAsia="ru-RU"/>
        </w:rPr>
        <w:t xml:space="preserve">требовать соразмерного уменьшения цены Услуг; </w:t>
      </w:r>
    </w:p>
    <w:p w14:paraId="2F1964A2" w14:textId="4F90D616" w:rsidR="00434A83" w:rsidRPr="00434A83" w:rsidRDefault="003042AE" w:rsidP="0043164D">
      <w:pPr>
        <w:widowControl w:val="0"/>
        <w:tabs>
          <w:tab w:val="left" w:pos="993"/>
        </w:tabs>
        <w:adjustRightInd w:val="0"/>
        <w:snapToGrid w:val="0"/>
        <w:ind w:firstLine="709"/>
        <w:jc w:val="both"/>
        <w:rPr>
          <w:lang w:eastAsia="ru-RU"/>
        </w:rPr>
      </w:pPr>
      <w:r>
        <w:rPr>
          <w:lang w:eastAsia="ru-RU"/>
        </w:rPr>
        <w:t>(в)</w:t>
      </w:r>
      <w:r>
        <w:rPr>
          <w:lang w:eastAsia="ru-RU"/>
        </w:rPr>
        <w:tab/>
      </w:r>
      <w:r>
        <w:rPr>
          <w:lang w:eastAsia="ru-RU"/>
        </w:rPr>
        <w:tab/>
      </w:r>
      <w:r w:rsidR="00434A83" w:rsidRPr="00434A83">
        <w:rPr>
          <w:lang w:eastAsia="ru-RU"/>
        </w:rPr>
        <w:t xml:space="preserve">устранить недостатки собственными силами или с привлечением других лиц с последующим отнесением на Исполнителя понесенных в связи с этим расходов и иных убытков. </w:t>
      </w:r>
    </w:p>
    <w:p w14:paraId="7C365478" w14:textId="77777777" w:rsidR="00434A83" w:rsidRPr="00434A83" w:rsidRDefault="00434A83" w:rsidP="0043164D">
      <w:pPr>
        <w:widowControl w:val="0"/>
        <w:tabs>
          <w:tab w:val="left" w:pos="993"/>
        </w:tabs>
        <w:adjustRightInd w:val="0"/>
        <w:snapToGrid w:val="0"/>
        <w:ind w:firstLine="709"/>
        <w:jc w:val="both"/>
        <w:rPr>
          <w:lang w:eastAsia="ru-RU"/>
        </w:rPr>
      </w:pPr>
      <w:r w:rsidRPr="00434A83">
        <w:rPr>
          <w:lang w:eastAsia="ru-RU"/>
        </w:rPr>
        <w:t xml:space="preserve">Если допущенные Исполнителем отступления от условий настоящего Договора не были устранены Исполнителем в установленный Заказчиком срок либо являются существенными и неустранимыми, Заказчик вправе отказаться от исполнения настоящего Договора и потребовать от Исполнителя возмещения причиненных убытков. </w:t>
      </w:r>
    </w:p>
    <w:p w14:paraId="4B537395" w14:textId="77777777" w:rsidR="00434A83" w:rsidRPr="00434A83" w:rsidRDefault="00434A83" w:rsidP="0043164D">
      <w:pPr>
        <w:widowControl w:val="0"/>
        <w:numPr>
          <w:ilvl w:val="2"/>
          <w:numId w:val="15"/>
        </w:numPr>
        <w:tabs>
          <w:tab w:val="left" w:pos="993"/>
        </w:tabs>
        <w:adjustRightInd w:val="0"/>
        <w:snapToGrid w:val="0"/>
        <w:ind w:left="0" w:firstLine="709"/>
        <w:jc w:val="both"/>
        <w:rPr>
          <w:lang w:eastAsia="ru-RU"/>
        </w:rPr>
      </w:pPr>
      <w:r w:rsidRPr="00434A83">
        <w:rPr>
          <w:lang w:eastAsia="ru-RU"/>
        </w:rPr>
        <w:t>По согласованию с Исполнителем выбирать и изменять маршруты движения Транспорта с соответствующей записью об этом в путевом листе. При возможности, в зависимости от характера маршрута, инструктировать Персонал Исполнителя о дорожных условиях и обеспечивать Персонал Исполнителя схемой маршрута движения.</w:t>
      </w:r>
    </w:p>
    <w:p w14:paraId="5B85FBDC" w14:textId="77777777" w:rsidR="00434A83" w:rsidRPr="00434A83" w:rsidRDefault="00434A83" w:rsidP="0043164D">
      <w:pPr>
        <w:widowControl w:val="0"/>
        <w:numPr>
          <w:ilvl w:val="2"/>
          <w:numId w:val="15"/>
        </w:numPr>
        <w:tabs>
          <w:tab w:val="left" w:pos="993"/>
        </w:tabs>
        <w:adjustRightInd w:val="0"/>
        <w:snapToGrid w:val="0"/>
        <w:ind w:left="0" w:firstLine="709"/>
        <w:jc w:val="both"/>
        <w:rPr>
          <w:lang w:eastAsia="ru-RU"/>
        </w:rPr>
      </w:pPr>
      <w:r w:rsidRPr="00434A83">
        <w:rPr>
          <w:lang w:eastAsia="ru-RU"/>
        </w:rPr>
        <w:t xml:space="preserve">Отказаться от оказания Услуг по Заявке при прибытии Транспорта к месту оказания </w:t>
      </w:r>
      <w:r w:rsidRPr="00434A83">
        <w:rPr>
          <w:lang w:eastAsia="ru-RU"/>
        </w:rPr>
        <w:lastRenderedPageBreak/>
        <w:t>Услуг с опозданием более чем на 0,5 часа, а также при прибытии Транспорта с неисправным оборудованием и (или) не заправленного ГСМ, и не готового в этой связи к работе в режиме согласно Заявке на Услуги. Время простоя Транспорта в таком случае оплате не подлежит.</w:t>
      </w:r>
    </w:p>
    <w:p w14:paraId="3E1C13DE" w14:textId="77777777" w:rsidR="00434A83" w:rsidRPr="00434A83" w:rsidRDefault="00434A83" w:rsidP="0043164D">
      <w:pPr>
        <w:widowControl w:val="0"/>
        <w:numPr>
          <w:ilvl w:val="2"/>
          <w:numId w:val="15"/>
        </w:numPr>
        <w:tabs>
          <w:tab w:val="left" w:pos="993"/>
        </w:tabs>
        <w:adjustRightInd w:val="0"/>
        <w:snapToGrid w:val="0"/>
        <w:ind w:left="0" w:firstLine="709"/>
        <w:jc w:val="both"/>
        <w:rPr>
          <w:lang w:eastAsia="ru-RU"/>
        </w:rPr>
      </w:pPr>
      <w:r w:rsidRPr="00434A83">
        <w:rPr>
          <w:lang w:eastAsia="ru-RU"/>
        </w:rPr>
        <w:t>В случае возникновения непредвиденной ситуации на объекте Заказчика, задерживать Транспорт для оказания Услуг не более 4 (четырех) часов сверх согласованного времени до замены его другим Транспортом или смены управляющего Транспортом Персонала Исполнителя, при предварительном уведомлении Исполнителя.</w:t>
      </w:r>
    </w:p>
    <w:p w14:paraId="56330988" w14:textId="77777777" w:rsidR="00434A83" w:rsidRPr="00434A83" w:rsidRDefault="00434A83" w:rsidP="0043164D">
      <w:pPr>
        <w:widowControl w:val="0"/>
        <w:numPr>
          <w:ilvl w:val="2"/>
          <w:numId w:val="15"/>
        </w:numPr>
        <w:tabs>
          <w:tab w:val="left" w:pos="993"/>
        </w:tabs>
        <w:adjustRightInd w:val="0"/>
        <w:snapToGrid w:val="0"/>
        <w:ind w:left="0" w:firstLine="709"/>
        <w:jc w:val="both"/>
        <w:rPr>
          <w:lang w:eastAsia="ru-RU"/>
        </w:rPr>
      </w:pPr>
      <w:r w:rsidRPr="00434A83">
        <w:rPr>
          <w:lang w:eastAsia="ru-RU"/>
        </w:rPr>
        <w:t>Приостанавливать работу Транспорта в случае нарушения Исполнителем норм и правил безопасности и охраны труда, а также при возникновении ситуации, угрожающей жизни или здоровью работников Заказчика с обязательным извещением Исполнителя.</w:t>
      </w:r>
    </w:p>
    <w:p w14:paraId="7F019718" w14:textId="39C28810" w:rsidR="00434A83" w:rsidRPr="00434A83" w:rsidRDefault="00434A83" w:rsidP="0043164D">
      <w:pPr>
        <w:widowControl w:val="0"/>
        <w:numPr>
          <w:ilvl w:val="2"/>
          <w:numId w:val="15"/>
        </w:numPr>
        <w:tabs>
          <w:tab w:val="left" w:pos="993"/>
        </w:tabs>
        <w:adjustRightInd w:val="0"/>
        <w:snapToGrid w:val="0"/>
        <w:ind w:left="0" w:firstLine="709"/>
        <w:jc w:val="both"/>
        <w:rPr>
          <w:lang w:eastAsia="ru-RU"/>
        </w:rPr>
      </w:pPr>
      <w:r w:rsidRPr="00434A83">
        <w:rPr>
          <w:lang w:eastAsia="ru-RU"/>
        </w:rPr>
        <w:t>Отказаться от оказания Услуг по Заявке с использованием Транспорта, не отвечающего требованиям завода-изготовителя, требованиям, предъявляемым к Транспорту в соответствии с условиями настоящего Договора и действующим законода</w:t>
      </w:r>
      <w:r w:rsidR="007E5B5C">
        <w:rPr>
          <w:lang w:eastAsia="ru-RU"/>
        </w:rPr>
        <w:t>тельством Российской Федерации.</w:t>
      </w:r>
    </w:p>
    <w:p w14:paraId="7B0E7B1C" w14:textId="484B1514" w:rsidR="00434A83" w:rsidRPr="00434A83" w:rsidRDefault="00434A83" w:rsidP="0043164D">
      <w:pPr>
        <w:widowControl w:val="0"/>
        <w:numPr>
          <w:ilvl w:val="2"/>
          <w:numId w:val="15"/>
        </w:numPr>
        <w:tabs>
          <w:tab w:val="left" w:pos="993"/>
        </w:tabs>
        <w:adjustRightInd w:val="0"/>
        <w:snapToGrid w:val="0"/>
        <w:ind w:left="0" w:firstLine="709"/>
        <w:jc w:val="both"/>
        <w:rPr>
          <w:lang w:eastAsia="ru-RU"/>
        </w:rPr>
      </w:pPr>
      <w:r w:rsidRPr="00434A83">
        <w:rPr>
          <w:lang w:eastAsia="ru-RU"/>
        </w:rPr>
        <w:t>Отказаться от ранее пода</w:t>
      </w:r>
      <w:r w:rsidR="003042AE">
        <w:rPr>
          <w:lang w:eastAsia="ru-RU"/>
        </w:rPr>
        <w:t>нной Заявки не позднее чем за 12 (двенадцать</w:t>
      </w:r>
      <w:r w:rsidRPr="00434A83">
        <w:rPr>
          <w:lang w:eastAsia="ru-RU"/>
        </w:rPr>
        <w:t>) часов до начала оказания Услуг, указанного в Заявке.</w:t>
      </w:r>
    </w:p>
    <w:p w14:paraId="7595EA10" w14:textId="77777777" w:rsidR="00434A83" w:rsidRPr="00434A83" w:rsidRDefault="00434A83" w:rsidP="0043164D">
      <w:pPr>
        <w:widowControl w:val="0"/>
        <w:numPr>
          <w:ilvl w:val="2"/>
          <w:numId w:val="15"/>
        </w:numPr>
        <w:tabs>
          <w:tab w:val="left" w:pos="993"/>
        </w:tabs>
        <w:adjustRightInd w:val="0"/>
        <w:snapToGrid w:val="0"/>
        <w:ind w:left="0" w:firstLine="709"/>
        <w:jc w:val="both"/>
        <w:rPr>
          <w:lang w:eastAsia="ru-RU"/>
        </w:rPr>
      </w:pPr>
      <w:r w:rsidRPr="00434A83">
        <w:rPr>
          <w:lang w:eastAsia="ru-RU"/>
        </w:rPr>
        <w:t xml:space="preserve">Проводить проверки Исполнителя на соответствие заявленных Исполнителем компетенций требованиям Договора. </w:t>
      </w:r>
    </w:p>
    <w:p w14:paraId="1341629F" w14:textId="77777777" w:rsidR="00434A83" w:rsidRPr="00434A83" w:rsidRDefault="00434A83" w:rsidP="0043164D">
      <w:pPr>
        <w:widowControl w:val="0"/>
        <w:numPr>
          <w:ilvl w:val="2"/>
          <w:numId w:val="15"/>
        </w:numPr>
        <w:tabs>
          <w:tab w:val="left" w:pos="993"/>
        </w:tabs>
        <w:adjustRightInd w:val="0"/>
        <w:snapToGrid w:val="0"/>
        <w:ind w:left="0" w:firstLine="709"/>
        <w:jc w:val="both"/>
        <w:rPr>
          <w:lang w:eastAsia="ru-RU"/>
        </w:rPr>
      </w:pPr>
      <w:r w:rsidRPr="00434A83">
        <w:rPr>
          <w:lang w:eastAsia="ru-RU"/>
        </w:rPr>
        <w:t xml:space="preserve">В любое время в одностороннем порядке уменьшить цену услуг по настоящему Договору в порядке и по основаниям, предусмотренным в пункте 4.5. настоящего Договора.  </w:t>
      </w:r>
    </w:p>
    <w:p w14:paraId="3585150B" w14:textId="20340973" w:rsidR="0084308C" w:rsidRPr="00F72D77" w:rsidRDefault="00434A83" w:rsidP="0043164D">
      <w:pPr>
        <w:widowControl w:val="0"/>
        <w:numPr>
          <w:ilvl w:val="2"/>
          <w:numId w:val="15"/>
        </w:numPr>
        <w:tabs>
          <w:tab w:val="left" w:pos="993"/>
        </w:tabs>
        <w:adjustRightInd w:val="0"/>
        <w:snapToGrid w:val="0"/>
        <w:ind w:left="0" w:firstLine="709"/>
        <w:jc w:val="both"/>
        <w:rPr>
          <w:lang w:eastAsia="ru-RU"/>
        </w:rPr>
      </w:pPr>
      <w:r w:rsidRPr="00434A83">
        <w:rPr>
          <w:lang w:eastAsia="ru-RU"/>
        </w:rPr>
        <w:t>Пользоваться иными правами, предусмотренными настоящим Договором и действующим законодательством.</w:t>
      </w:r>
    </w:p>
    <w:p w14:paraId="47096319" w14:textId="3C92484E" w:rsidR="00D34084" w:rsidRPr="0043164D" w:rsidRDefault="00D34084" w:rsidP="0043164D">
      <w:pPr>
        <w:pStyle w:val="ad"/>
        <w:widowControl w:val="0"/>
        <w:numPr>
          <w:ilvl w:val="0"/>
          <w:numId w:val="29"/>
        </w:numPr>
        <w:spacing w:before="120" w:after="120"/>
        <w:ind w:left="0" w:hanging="357"/>
        <w:jc w:val="center"/>
        <w:rPr>
          <w:b/>
          <w:bCs/>
        </w:rPr>
      </w:pPr>
      <w:r w:rsidRPr="00D34084">
        <w:rPr>
          <w:b/>
          <w:bCs/>
        </w:rPr>
        <w:t>О</w:t>
      </w:r>
      <w:r w:rsidRPr="00F72D77">
        <w:rPr>
          <w:b/>
          <w:bCs/>
        </w:rPr>
        <w:t>ТВЕТСТВЕННОСТЬ СТОРОН</w:t>
      </w:r>
    </w:p>
    <w:p w14:paraId="4E2B9E28" w14:textId="5B66E1CF" w:rsidR="00D34084" w:rsidRPr="008B2D61" w:rsidRDefault="00D34084" w:rsidP="007E5B5C">
      <w:pPr>
        <w:pStyle w:val="ad"/>
        <w:widowControl w:val="0"/>
        <w:numPr>
          <w:ilvl w:val="1"/>
          <w:numId w:val="29"/>
        </w:numPr>
        <w:tabs>
          <w:tab w:val="left" w:pos="993"/>
          <w:tab w:val="left" w:pos="1134"/>
        </w:tabs>
        <w:ind w:left="0" w:firstLine="709"/>
        <w:jc w:val="both"/>
        <w:rPr>
          <w:lang w:eastAsia="ru-RU"/>
        </w:rPr>
      </w:pPr>
      <w:r w:rsidRPr="00D34084">
        <w:t>За</w:t>
      </w:r>
      <w:r w:rsidRPr="00D34084">
        <w:rPr>
          <w:lang w:eastAsia="ru-RU"/>
        </w:rPr>
        <w:t xml:space="preserve"> неисполнение или ненадлежащее исполнение Договора Стороны несут ответственность в соответствии с действующим законодательством Российской Федерации и условиями </w:t>
      </w:r>
      <w:r w:rsidRPr="008B2D61">
        <w:rPr>
          <w:lang w:eastAsia="ru-RU"/>
        </w:rPr>
        <w:t>настоящего Договора, вплоть до его расторжения.</w:t>
      </w:r>
    </w:p>
    <w:p w14:paraId="7A5F49D5" w14:textId="71C8C428" w:rsidR="00D34084" w:rsidRPr="008B2D61" w:rsidRDefault="00D34084" w:rsidP="007E5B5C">
      <w:pPr>
        <w:pStyle w:val="ad"/>
        <w:widowControl w:val="0"/>
        <w:numPr>
          <w:ilvl w:val="1"/>
          <w:numId w:val="29"/>
        </w:numPr>
        <w:tabs>
          <w:tab w:val="left" w:pos="993"/>
          <w:tab w:val="left" w:pos="1134"/>
        </w:tabs>
        <w:ind w:left="0" w:firstLine="709"/>
        <w:jc w:val="both"/>
        <w:rPr>
          <w:lang w:eastAsia="ru-RU"/>
        </w:rPr>
      </w:pPr>
      <w:r w:rsidRPr="008B2D61">
        <w:rPr>
          <w:lang w:eastAsia="ru-RU"/>
        </w:rPr>
        <w:t xml:space="preserve">За просрочку начала и (или) окончания оказания Услуг по Заявке </w:t>
      </w:r>
      <w:r w:rsidR="00084652" w:rsidRPr="008B2D61">
        <w:rPr>
          <w:lang w:eastAsia="ru-RU"/>
        </w:rPr>
        <w:t>Заказчик в праве требовать</w:t>
      </w:r>
      <w:r w:rsidRPr="008B2D61">
        <w:rPr>
          <w:lang w:eastAsia="ru-RU"/>
        </w:rPr>
        <w:t xml:space="preserve"> </w:t>
      </w:r>
      <w:r w:rsidR="00084652" w:rsidRPr="008B2D61">
        <w:rPr>
          <w:lang w:eastAsia="ru-RU"/>
        </w:rPr>
        <w:t>от Исполнителя уплаты неустойки</w:t>
      </w:r>
      <w:r w:rsidRPr="008B2D61">
        <w:rPr>
          <w:lang w:eastAsia="ru-RU"/>
        </w:rPr>
        <w:t xml:space="preserve">. Размер неустойки исчисляется как 100 % часового тарифа на Услуги, указанные в Заявке, за каждый час просрочки начиная с часа, следующего за часом истечения (применительно к просрочке начала оказания Услуг – за часом наступления) срока надлежащего исполнения, до момента надлежащего исполнения (применительно к просрочке начала оказания Услуг – до момента начала надлежащего исполнения) нарушенного обязательства включительно. </w:t>
      </w:r>
    </w:p>
    <w:p w14:paraId="34A06066" w14:textId="7468DA78" w:rsidR="00D34084" w:rsidRPr="008B2D61" w:rsidRDefault="00D34084" w:rsidP="007E5B5C">
      <w:pPr>
        <w:pStyle w:val="ad"/>
        <w:widowControl w:val="0"/>
        <w:numPr>
          <w:ilvl w:val="1"/>
          <w:numId w:val="29"/>
        </w:numPr>
        <w:tabs>
          <w:tab w:val="left" w:pos="993"/>
          <w:tab w:val="left" w:pos="1134"/>
        </w:tabs>
        <w:ind w:left="0" w:firstLine="709"/>
        <w:jc w:val="both"/>
        <w:rPr>
          <w:lang w:eastAsia="ru-RU"/>
        </w:rPr>
      </w:pPr>
      <w:r w:rsidRPr="008B2D61">
        <w:rPr>
          <w:lang w:eastAsia="ru-RU"/>
        </w:rPr>
        <w:t xml:space="preserve">При нарушении Исполнителем условий настоящего Договора, за исключением случаев, предусмотренных пунктом </w:t>
      </w:r>
      <w:r w:rsidR="00BE285F" w:rsidRPr="008B2D61">
        <w:rPr>
          <w:lang w:eastAsia="ru-RU"/>
        </w:rPr>
        <w:t>6</w:t>
      </w:r>
      <w:r w:rsidRPr="008B2D61">
        <w:rPr>
          <w:lang w:eastAsia="ru-RU"/>
        </w:rPr>
        <w:t xml:space="preserve">.2. настоящего Договора, </w:t>
      </w:r>
      <w:r w:rsidR="00A44DE9" w:rsidRPr="008B2D61">
        <w:rPr>
          <w:lang w:eastAsia="ru-RU"/>
        </w:rPr>
        <w:t>Заказчик в праве требовать от Исполнителя уплаты неустойки</w:t>
      </w:r>
      <w:r w:rsidRPr="008B2D61">
        <w:rPr>
          <w:lang w:eastAsia="ru-RU"/>
        </w:rPr>
        <w:t xml:space="preserve">: </w:t>
      </w:r>
    </w:p>
    <w:p w14:paraId="079EF1D0" w14:textId="6228B203" w:rsidR="00D34084" w:rsidRPr="008B2D61" w:rsidRDefault="00D34084" w:rsidP="0043164D">
      <w:pPr>
        <w:pStyle w:val="ad"/>
        <w:widowControl w:val="0"/>
        <w:numPr>
          <w:ilvl w:val="2"/>
          <w:numId w:val="16"/>
        </w:numPr>
        <w:tabs>
          <w:tab w:val="left" w:pos="993"/>
        </w:tabs>
        <w:adjustRightInd w:val="0"/>
        <w:snapToGrid w:val="0"/>
        <w:ind w:left="0" w:firstLine="709"/>
        <w:jc w:val="both"/>
        <w:rPr>
          <w:lang w:eastAsia="ru-RU"/>
        </w:rPr>
      </w:pPr>
      <w:r w:rsidRPr="008B2D61">
        <w:rPr>
          <w:lang w:eastAsia="ru-RU"/>
        </w:rPr>
        <w:t xml:space="preserve">в случае выявления недостатков в Услугах – 20 000 (Двадцать тысяч) рублей 00 копеек за каждое выявленное нарушение; </w:t>
      </w:r>
    </w:p>
    <w:p w14:paraId="77AF7A59" w14:textId="6713B969" w:rsidR="00D34084" w:rsidRPr="00F72D77" w:rsidRDefault="00D34084" w:rsidP="0043164D">
      <w:pPr>
        <w:pStyle w:val="ad"/>
        <w:widowControl w:val="0"/>
        <w:numPr>
          <w:ilvl w:val="2"/>
          <w:numId w:val="16"/>
        </w:numPr>
        <w:tabs>
          <w:tab w:val="left" w:pos="993"/>
        </w:tabs>
        <w:adjustRightInd w:val="0"/>
        <w:snapToGrid w:val="0"/>
        <w:ind w:left="0" w:firstLine="709"/>
        <w:jc w:val="both"/>
        <w:rPr>
          <w:lang w:eastAsia="ru-RU"/>
        </w:rPr>
      </w:pPr>
      <w:r w:rsidRPr="008B2D61">
        <w:rPr>
          <w:lang w:eastAsia="ru-RU"/>
        </w:rPr>
        <w:t>в случае нарушения установленных настоящим</w:t>
      </w:r>
      <w:r w:rsidRPr="00F72D77">
        <w:rPr>
          <w:lang w:eastAsia="ru-RU"/>
        </w:rPr>
        <w:t xml:space="preserve"> Договором сроков (если настоящим Договором не предусмотрена специальная неустойка за соответствующее нарушение) – </w:t>
      </w:r>
      <w:r w:rsidR="002B4A4D">
        <w:rPr>
          <w:lang w:eastAsia="ru-RU"/>
        </w:rPr>
        <w:t>2000</w:t>
      </w:r>
      <w:r w:rsidRPr="00F72D77">
        <w:rPr>
          <w:lang w:eastAsia="ru-RU"/>
        </w:rPr>
        <w:t xml:space="preserve"> (</w:t>
      </w:r>
      <w:r w:rsidR="002B4A4D">
        <w:rPr>
          <w:lang w:eastAsia="ru-RU"/>
        </w:rPr>
        <w:t xml:space="preserve">две тысячи) рублей 00 </w:t>
      </w:r>
      <w:r w:rsidRPr="00F72D77">
        <w:rPr>
          <w:lang w:eastAsia="ru-RU"/>
        </w:rPr>
        <w:t xml:space="preserve">копеек за каждое нарушение; </w:t>
      </w:r>
    </w:p>
    <w:p w14:paraId="21F5949B" w14:textId="765C704B" w:rsidR="00D34084" w:rsidRPr="00D34084" w:rsidRDefault="00D34084" w:rsidP="0043164D">
      <w:pPr>
        <w:widowControl w:val="0"/>
        <w:numPr>
          <w:ilvl w:val="2"/>
          <w:numId w:val="16"/>
        </w:numPr>
        <w:tabs>
          <w:tab w:val="left" w:pos="993"/>
        </w:tabs>
        <w:adjustRightInd w:val="0"/>
        <w:snapToGrid w:val="0"/>
        <w:ind w:left="0" w:firstLine="709"/>
        <w:jc w:val="both"/>
        <w:rPr>
          <w:lang w:eastAsia="ru-RU"/>
        </w:rPr>
      </w:pPr>
      <w:r w:rsidRPr="00D34084">
        <w:rPr>
          <w:lang w:eastAsia="ru-RU"/>
        </w:rPr>
        <w:t>за допущенные Персоналом Исполнителя и (или) Субподрядчиками нарушения правил охраны труда и техники безопасности, промышленной, пожарной и экологической безопасности, санитарного режима, режима посещения и пребывания на территориях и объе</w:t>
      </w:r>
      <w:r w:rsidR="00005EE2">
        <w:rPr>
          <w:lang w:eastAsia="ru-RU"/>
        </w:rPr>
        <w:t>ктах, контролируемых Заказчиком</w:t>
      </w:r>
      <w:r w:rsidRPr="00D34084">
        <w:rPr>
          <w:lang w:eastAsia="ru-RU"/>
        </w:rPr>
        <w:t xml:space="preserve"> – </w:t>
      </w:r>
      <w:r w:rsidR="00005EE2">
        <w:rPr>
          <w:lang w:eastAsia="ru-RU"/>
        </w:rPr>
        <w:t>2000 (две тысячи</w:t>
      </w:r>
      <w:r w:rsidRPr="00D34084">
        <w:rPr>
          <w:lang w:eastAsia="ru-RU"/>
        </w:rPr>
        <w:t xml:space="preserve">) рублей </w:t>
      </w:r>
      <w:r w:rsidR="00005EE2">
        <w:rPr>
          <w:lang w:eastAsia="ru-RU"/>
        </w:rPr>
        <w:t xml:space="preserve">00 </w:t>
      </w:r>
      <w:r w:rsidRPr="00D34084">
        <w:rPr>
          <w:lang w:eastAsia="ru-RU"/>
        </w:rPr>
        <w:t xml:space="preserve">копеек за каждое нарушение. </w:t>
      </w:r>
    </w:p>
    <w:p w14:paraId="6552C3EA" w14:textId="0B01BD85" w:rsidR="00D34084" w:rsidRPr="00D34084" w:rsidRDefault="00D34084" w:rsidP="0043164D">
      <w:pPr>
        <w:widowControl w:val="0"/>
        <w:numPr>
          <w:ilvl w:val="2"/>
          <w:numId w:val="16"/>
        </w:numPr>
        <w:tabs>
          <w:tab w:val="left" w:pos="993"/>
        </w:tabs>
        <w:adjustRightInd w:val="0"/>
        <w:snapToGrid w:val="0"/>
        <w:ind w:left="0" w:firstLine="709"/>
        <w:jc w:val="both"/>
        <w:rPr>
          <w:lang w:eastAsia="ru-RU"/>
        </w:rPr>
      </w:pPr>
      <w:r w:rsidRPr="00D34084">
        <w:rPr>
          <w:lang w:eastAsia="ru-RU"/>
        </w:rPr>
        <w:t>за провоз (пронос), хранение, распространение (в том числе, торговлю) алкогольных, спиртных напитков на территории объектов Заказчика, употребления алкогольных напитков, наркотических, токсических и психотропных веществ Персоналом Исполнителя и/или нахождение Персонала Исполнителя в состоянии алкогольного, наркотического или иного опьянения на территории объектов Заказчика – 100 000 (сто тысяч) рублей 00 копеек за каждое выявленное нарушение. Акт, составленный Заказчиком в одностороннем порядке, признается Сторонами надлежащим подтверждением факта совершения Исполнителем нарушений, предусмотренных настоящим пунктом.</w:t>
      </w:r>
    </w:p>
    <w:p w14:paraId="3332DE65" w14:textId="77777777" w:rsidR="00D34084" w:rsidRPr="00D34084" w:rsidRDefault="00D34084" w:rsidP="0043164D">
      <w:pPr>
        <w:widowControl w:val="0"/>
        <w:numPr>
          <w:ilvl w:val="2"/>
          <w:numId w:val="16"/>
        </w:numPr>
        <w:tabs>
          <w:tab w:val="left" w:pos="993"/>
        </w:tabs>
        <w:adjustRightInd w:val="0"/>
        <w:snapToGrid w:val="0"/>
        <w:ind w:left="0" w:firstLine="709"/>
        <w:jc w:val="both"/>
        <w:rPr>
          <w:lang w:eastAsia="ru-RU"/>
        </w:rPr>
      </w:pPr>
      <w:r w:rsidRPr="00D34084">
        <w:rPr>
          <w:lang w:eastAsia="ru-RU"/>
        </w:rPr>
        <w:lastRenderedPageBreak/>
        <w:t xml:space="preserve">в случае привлечения к оказанию Услуг Субподрядчиков без предварительного письменного согласия Заказчика – 5% от максимальной общей цены Услуг за каждое нарушение;  </w:t>
      </w:r>
    </w:p>
    <w:p w14:paraId="7E7E8D98" w14:textId="52999503" w:rsidR="00D34084" w:rsidRPr="00D34084" w:rsidRDefault="00D34084" w:rsidP="0043164D">
      <w:pPr>
        <w:widowControl w:val="0"/>
        <w:numPr>
          <w:ilvl w:val="2"/>
          <w:numId w:val="16"/>
        </w:numPr>
        <w:tabs>
          <w:tab w:val="left" w:pos="993"/>
        </w:tabs>
        <w:adjustRightInd w:val="0"/>
        <w:snapToGrid w:val="0"/>
        <w:ind w:left="0" w:firstLine="709"/>
        <w:jc w:val="both"/>
        <w:rPr>
          <w:lang w:eastAsia="ru-RU"/>
        </w:rPr>
      </w:pPr>
      <w:r w:rsidRPr="00D34084">
        <w:rPr>
          <w:lang w:eastAsia="ru-RU"/>
        </w:rPr>
        <w:t xml:space="preserve">в случае нарушения Исполнителем заверений или неисполнения гарантий, в том числе установления недостоверности представленных Исполнителем сведений и/или документов, </w:t>
      </w:r>
      <w:r w:rsidRPr="005B5589">
        <w:rPr>
          <w:lang w:eastAsia="ru-RU"/>
        </w:rPr>
        <w:t>предусмотренных Разделом 1</w:t>
      </w:r>
      <w:r w:rsidR="00CC2896">
        <w:rPr>
          <w:lang w:eastAsia="ru-RU"/>
        </w:rPr>
        <w:t>3</w:t>
      </w:r>
      <w:r w:rsidRPr="005B5589">
        <w:rPr>
          <w:lang w:eastAsia="ru-RU"/>
        </w:rPr>
        <w:t xml:space="preserve"> Договора, –</w:t>
      </w:r>
      <w:r w:rsidRPr="00D34084">
        <w:rPr>
          <w:lang w:eastAsia="ru-RU"/>
        </w:rPr>
        <w:t xml:space="preserve"> 1% (один процент) от максимальной общей цены Услуг за каждое нарушение.</w:t>
      </w:r>
    </w:p>
    <w:p w14:paraId="35C36785" w14:textId="41A84D35" w:rsidR="00D34084" w:rsidRPr="00D34084" w:rsidRDefault="00D34084" w:rsidP="0043164D">
      <w:pPr>
        <w:widowControl w:val="0"/>
        <w:numPr>
          <w:ilvl w:val="2"/>
          <w:numId w:val="16"/>
        </w:numPr>
        <w:tabs>
          <w:tab w:val="left" w:pos="993"/>
        </w:tabs>
        <w:adjustRightInd w:val="0"/>
        <w:snapToGrid w:val="0"/>
        <w:ind w:left="0" w:firstLine="709"/>
        <w:jc w:val="both"/>
        <w:rPr>
          <w:lang w:eastAsia="ru-RU"/>
        </w:rPr>
      </w:pPr>
      <w:r w:rsidRPr="00D34084">
        <w:rPr>
          <w:lang w:eastAsia="ru-RU"/>
        </w:rPr>
        <w:t xml:space="preserve">за нарушение (неисполнение или ненадлежащее исполнение) Исполнителем </w:t>
      </w:r>
      <w:r w:rsidR="002B4A4D" w:rsidRPr="00D34084">
        <w:rPr>
          <w:lang w:eastAsia="ru-RU"/>
        </w:rPr>
        <w:t>не денежных</w:t>
      </w:r>
      <w:r w:rsidRPr="00D34084">
        <w:rPr>
          <w:lang w:eastAsia="ru-RU"/>
        </w:rPr>
        <w:t xml:space="preserve"> обязательств, предусмотренных настоящим Договором (если настоящим Договором не предусмотрена специальная неустойка за соответствующее нарушение) - 0,1% от максимальной общей цены Услуг по настоящему Договору за каждый день просрочки, но не менее 50 000 (Пятидесяти тысяч) рублей 00 копеек за каждое нарушение;</w:t>
      </w:r>
    </w:p>
    <w:p w14:paraId="24673A20" w14:textId="77777777" w:rsidR="00D34084" w:rsidRPr="00D34084" w:rsidRDefault="00D34084" w:rsidP="0043164D">
      <w:pPr>
        <w:widowControl w:val="0"/>
        <w:numPr>
          <w:ilvl w:val="2"/>
          <w:numId w:val="16"/>
        </w:numPr>
        <w:tabs>
          <w:tab w:val="left" w:pos="993"/>
        </w:tabs>
        <w:adjustRightInd w:val="0"/>
        <w:snapToGrid w:val="0"/>
        <w:ind w:left="0" w:firstLine="709"/>
        <w:jc w:val="both"/>
        <w:rPr>
          <w:lang w:eastAsia="ru-RU"/>
        </w:rPr>
      </w:pPr>
      <w:r w:rsidRPr="00D34084">
        <w:rPr>
          <w:lang w:eastAsia="ru-RU"/>
        </w:rPr>
        <w:t>в случае, если вследствие нарушения Исполнителем своих обязательств Заказчик в одностороннем порядке отказался от исполнения настоящего Договора, - 5% от максимальной общей цены Услуг по настоящему Договору;</w:t>
      </w:r>
    </w:p>
    <w:p w14:paraId="272DAB2D" w14:textId="42F0D457" w:rsidR="00D34084" w:rsidRPr="00D34084" w:rsidRDefault="00D34084" w:rsidP="0043164D">
      <w:pPr>
        <w:widowControl w:val="0"/>
        <w:numPr>
          <w:ilvl w:val="2"/>
          <w:numId w:val="16"/>
        </w:numPr>
        <w:tabs>
          <w:tab w:val="left" w:pos="993"/>
        </w:tabs>
        <w:adjustRightInd w:val="0"/>
        <w:snapToGrid w:val="0"/>
        <w:ind w:left="0" w:firstLine="709"/>
        <w:jc w:val="both"/>
        <w:rPr>
          <w:lang w:eastAsia="ru-RU"/>
        </w:rPr>
      </w:pPr>
      <w:r w:rsidRPr="00D34084">
        <w:rPr>
          <w:lang w:eastAsia="ru-RU"/>
        </w:rPr>
        <w:t xml:space="preserve">за нарушение Исполнителем сроков предоставления Заказчику документов, предусмотренных </w:t>
      </w:r>
      <w:r w:rsidR="00BE285F" w:rsidRPr="00F72D77">
        <w:rPr>
          <w:lang w:eastAsia="ru-RU"/>
        </w:rPr>
        <w:t>настоящим Договором</w:t>
      </w:r>
      <w:r w:rsidRPr="00D34084">
        <w:rPr>
          <w:lang w:eastAsia="ru-RU"/>
        </w:rPr>
        <w:t xml:space="preserve"> (за исключением счетов-фактур), а также в случае предоставления таких документов, не соответствующих предусмотренным настоящим Договором требованиям (в том числе, к форме), - в размере цены Услуг, указанных в таких документах;</w:t>
      </w:r>
    </w:p>
    <w:p w14:paraId="68D99E3D" w14:textId="562F1E93" w:rsidR="00D34084" w:rsidRPr="00D34084" w:rsidRDefault="00BE285F" w:rsidP="0043164D">
      <w:pPr>
        <w:widowControl w:val="0"/>
        <w:numPr>
          <w:ilvl w:val="2"/>
          <w:numId w:val="16"/>
        </w:numPr>
        <w:tabs>
          <w:tab w:val="left" w:pos="993"/>
        </w:tabs>
        <w:adjustRightInd w:val="0"/>
        <w:snapToGrid w:val="0"/>
        <w:ind w:left="0" w:firstLine="709"/>
        <w:jc w:val="both"/>
        <w:rPr>
          <w:lang w:eastAsia="ru-RU"/>
        </w:rPr>
      </w:pPr>
      <w:r w:rsidRPr="00F72D77">
        <w:rPr>
          <w:lang w:eastAsia="ru-RU"/>
        </w:rPr>
        <w:t xml:space="preserve"> в</w:t>
      </w:r>
      <w:r w:rsidR="00D34084" w:rsidRPr="00D34084">
        <w:rPr>
          <w:lang w:eastAsia="ru-RU"/>
        </w:rPr>
        <w:t xml:space="preserve"> случае выявления фактов завышения Исполнителем в представленных документах объемов оказанных Услуг, - в размере стоимости завышенного объема оказанных Услуг. </w:t>
      </w:r>
      <w:r w:rsidR="00D34084" w:rsidRPr="00D34084" w:rsidDel="0026341C">
        <w:rPr>
          <w:lang w:eastAsia="ru-RU"/>
        </w:rPr>
        <w:t xml:space="preserve"> </w:t>
      </w:r>
      <w:r w:rsidR="00D34084" w:rsidRPr="00D34084">
        <w:rPr>
          <w:lang w:eastAsia="ru-RU"/>
        </w:rPr>
        <w:t>Обязанность уплаты предусмотренной настоящим пунктом неустойки не зависит от времени обнаружения вышеуказанных нарушений. Требование об уплате такой неустойки может быть предъявлено как до подписания Акта сдачи–приемки оказанных услуг, так и после подписания Акта сдачи–приемки оказанных услуг.</w:t>
      </w:r>
    </w:p>
    <w:p w14:paraId="7F9867AB" w14:textId="409B66C1" w:rsidR="00D34084" w:rsidRDefault="00D34084" w:rsidP="0043164D">
      <w:pPr>
        <w:widowControl w:val="0"/>
        <w:numPr>
          <w:ilvl w:val="2"/>
          <w:numId w:val="16"/>
        </w:numPr>
        <w:tabs>
          <w:tab w:val="left" w:pos="993"/>
        </w:tabs>
        <w:adjustRightInd w:val="0"/>
        <w:snapToGrid w:val="0"/>
        <w:ind w:left="0" w:firstLine="709"/>
        <w:jc w:val="both"/>
        <w:rPr>
          <w:lang w:eastAsia="ru-RU"/>
        </w:rPr>
      </w:pPr>
      <w:r w:rsidRPr="00D34084">
        <w:rPr>
          <w:lang w:eastAsia="ru-RU"/>
        </w:rPr>
        <w:t>В случае повреждения Исполнителем линии электропередачи и других производственных конструкций на объектах Заказчика, транспортных средств на территории объектов Заказчика, а также наружного покрытия объектов Заказчика, - 2 000 (две тысячи) рублей 00 копеек за каждый такой инцидент.</w:t>
      </w:r>
    </w:p>
    <w:p w14:paraId="24C1D753" w14:textId="2CF88D96" w:rsidR="00005EE2" w:rsidRPr="00D34084" w:rsidRDefault="00005EE2" w:rsidP="0043164D">
      <w:pPr>
        <w:widowControl w:val="0"/>
        <w:numPr>
          <w:ilvl w:val="2"/>
          <w:numId w:val="16"/>
        </w:numPr>
        <w:tabs>
          <w:tab w:val="left" w:pos="993"/>
        </w:tabs>
        <w:adjustRightInd w:val="0"/>
        <w:snapToGrid w:val="0"/>
        <w:ind w:left="0" w:firstLine="709"/>
        <w:jc w:val="both"/>
        <w:rPr>
          <w:lang w:eastAsia="ru-RU"/>
        </w:rPr>
      </w:pPr>
      <w:r w:rsidRPr="00005EE2">
        <w:rPr>
          <w:lang w:eastAsia="ru-RU"/>
        </w:rPr>
        <w:t>в случае если Исполнитель выставил (под словом «выставил» подразумевается «изготовил и передал») Заказчику счет-фактуру с нарушением срока, установленного действующим на момент выставления счета-фактуры законодательством, либо выставил счет-фактуру, содержание которого не соответствует законодательству, - в сумме налога на добавленную стоимость, которая могла бы быть предъявлена Заказчиком к вычету или возмещению из бюджета при условии надлежащего оформления и предоставления счета-фактуры. Для взыскания неустойки, предусмотренной настоящим пунктом, Заказчик не обязан доказывать факт отказа налоговых органов в предоставлении вычетов или возмещения Заказчику из бюджета, указанных выше.</w:t>
      </w:r>
    </w:p>
    <w:p w14:paraId="14CDFF56" w14:textId="2EEBFEC8" w:rsidR="00D34084" w:rsidRPr="00D34084" w:rsidRDefault="00D34084" w:rsidP="007E5B5C">
      <w:pPr>
        <w:pStyle w:val="ad"/>
        <w:widowControl w:val="0"/>
        <w:numPr>
          <w:ilvl w:val="1"/>
          <w:numId w:val="29"/>
        </w:numPr>
        <w:tabs>
          <w:tab w:val="left" w:pos="993"/>
          <w:tab w:val="left" w:pos="1134"/>
        </w:tabs>
        <w:ind w:left="0" w:firstLine="709"/>
        <w:jc w:val="both"/>
        <w:rPr>
          <w:lang w:eastAsia="ru-RU"/>
        </w:rPr>
      </w:pPr>
      <w:r w:rsidRPr="00D34084">
        <w:rPr>
          <w:lang w:eastAsia="ru-RU"/>
        </w:rPr>
        <w:t xml:space="preserve">Убытки, причиненные Исполнителем Заказчику нарушениями, указанными в пунктах </w:t>
      </w:r>
      <w:r w:rsidR="00BE285F" w:rsidRPr="00F72D77">
        <w:rPr>
          <w:lang w:eastAsia="ru-RU"/>
        </w:rPr>
        <w:t>6.2., 6</w:t>
      </w:r>
      <w:r w:rsidRPr="00D34084">
        <w:rPr>
          <w:lang w:eastAsia="ru-RU"/>
        </w:rPr>
        <w:t xml:space="preserve">.3. настоящего Договора, исчисляются и взыскиваются сверх сумм установленной указанными пунктами неустойки. </w:t>
      </w:r>
    </w:p>
    <w:p w14:paraId="3DC95597" w14:textId="77777777" w:rsidR="00D34084" w:rsidRPr="00D34084" w:rsidRDefault="00D34084" w:rsidP="0043164D">
      <w:pPr>
        <w:widowControl w:val="0"/>
        <w:adjustRightInd w:val="0"/>
        <w:snapToGrid w:val="0"/>
        <w:ind w:firstLine="709"/>
        <w:jc w:val="both"/>
        <w:rPr>
          <w:lang w:eastAsia="ru-RU"/>
        </w:rPr>
      </w:pPr>
      <w:r w:rsidRPr="00D34084">
        <w:rPr>
          <w:lang w:eastAsia="ru-RU"/>
        </w:rPr>
        <w:t>Возмещение убытков и уплата неустойки не освобождает Исполнителя от исполнения обязательств в натуре, если иное не следует из настоящего Договора.</w:t>
      </w:r>
    </w:p>
    <w:p w14:paraId="6FE56967" w14:textId="4E17A7C2" w:rsidR="00D34084" w:rsidRPr="00D34084" w:rsidRDefault="00D34084" w:rsidP="007E5B5C">
      <w:pPr>
        <w:pStyle w:val="ad"/>
        <w:widowControl w:val="0"/>
        <w:numPr>
          <w:ilvl w:val="1"/>
          <w:numId w:val="29"/>
        </w:numPr>
        <w:tabs>
          <w:tab w:val="left" w:pos="993"/>
          <w:tab w:val="left" w:pos="1134"/>
        </w:tabs>
        <w:ind w:left="0" w:firstLine="709"/>
        <w:jc w:val="both"/>
        <w:rPr>
          <w:lang w:eastAsia="ru-RU"/>
        </w:rPr>
      </w:pPr>
      <w:r w:rsidRPr="00D34084">
        <w:rPr>
          <w:lang w:eastAsia="ru-RU"/>
        </w:rPr>
        <w:t xml:space="preserve">Неустойка подлежит уплате Исполнителем в течение </w:t>
      </w:r>
      <w:r w:rsidR="002B4A4D">
        <w:rPr>
          <w:lang w:eastAsia="ru-RU"/>
        </w:rPr>
        <w:t>30 (тридцать)</w:t>
      </w:r>
      <w:r w:rsidRPr="00D34084">
        <w:rPr>
          <w:lang w:eastAsia="ru-RU"/>
        </w:rPr>
        <w:t xml:space="preserve"> дней с момента предъявления Заказчиком соответствующего требования о ее уплате.</w:t>
      </w:r>
    </w:p>
    <w:p w14:paraId="35851528" w14:textId="198CEE4D" w:rsidR="001D740B" w:rsidRPr="0043164D" w:rsidRDefault="00D34084" w:rsidP="0043164D">
      <w:pPr>
        <w:widowControl w:val="0"/>
        <w:adjustRightInd w:val="0"/>
        <w:snapToGrid w:val="0"/>
        <w:ind w:firstLine="709"/>
        <w:jc w:val="both"/>
        <w:rPr>
          <w:lang w:eastAsia="ru-RU"/>
        </w:rPr>
      </w:pPr>
      <w:r w:rsidRPr="00D34084">
        <w:rPr>
          <w:lang w:eastAsia="ru-RU"/>
        </w:rPr>
        <w:t>Заказчик вправе полностью или частично удовлетворить свои требования к Исполнителю по уплате последним неустойки и/или убытков в связи с неисполнением и/или ненадлежащим исполнением Исполнителем настоящего Договора из причитающихся Исполнителю предстоящих платежей, путем их соразмерного уменьшения на сумму подлежащих уплате Исполнителем неустойки и/или убытков в порядке зачета встречных денежных требований, направив соответствующее заявление о зачете Исполнителю.</w:t>
      </w:r>
    </w:p>
    <w:p w14:paraId="35851532" w14:textId="36488569" w:rsidR="001D740B" w:rsidRPr="0043164D" w:rsidRDefault="003D5F76" w:rsidP="0043164D">
      <w:pPr>
        <w:pStyle w:val="ad"/>
        <w:widowControl w:val="0"/>
        <w:numPr>
          <w:ilvl w:val="0"/>
          <w:numId w:val="29"/>
        </w:numPr>
        <w:spacing w:before="120" w:after="120"/>
        <w:ind w:left="0" w:hanging="357"/>
        <w:jc w:val="center"/>
        <w:rPr>
          <w:b/>
          <w:bCs/>
        </w:rPr>
      </w:pPr>
      <w:r w:rsidRPr="00F72D77">
        <w:rPr>
          <w:b/>
          <w:bCs/>
        </w:rPr>
        <w:t>КОНФИДЕНЦИАЛЬНАЯ ИНФОРМАЦИЯ</w:t>
      </w:r>
    </w:p>
    <w:p w14:paraId="35851533" w14:textId="4B63B2B7" w:rsidR="0084308C" w:rsidRPr="00F72D77" w:rsidRDefault="00BE285F" w:rsidP="007E5B5C">
      <w:pPr>
        <w:pStyle w:val="ad"/>
        <w:widowControl w:val="0"/>
        <w:numPr>
          <w:ilvl w:val="1"/>
          <w:numId w:val="29"/>
        </w:numPr>
        <w:tabs>
          <w:tab w:val="left" w:pos="993"/>
          <w:tab w:val="left" w:pos="1134"/>
        </w:tabs>
        <w:ind w:left="0" w:firstLine="709"/>
        <w:jc w:val="both"/>
      </w:pPr>
      <w:r w:rsidRPr="00F72D77">
        <w:t xml:space="preserve"> </w:t>
      </w:r>
      <w:r w:rsidR="001D4227" w:rsidRPr="00F72D77">
        <w:t xml:space="preserve">Для целей настоящего Договора термин «Конфиденциальная информация» означает любую информацию по настоящему Договору, имеющую действительную или потенциальную ценность в силу неизвестности ее третьим лицам, не предназначенную для широкого </w:t>
      </w:r>
      <w:r w:rsidR="001D4227" w:rsidRPr="00F72D77">
        <w:lastRenderedPageBreak/>
        <w:t>распространения и/или использования неограниченным кругом лиц, удовлетворяющую требованиям законодательства Российской Федерации.</w:t>
      </w:r>
    </w:p>
    <w:p w14:paraId="35851534" w14:textId="100A029A" w:rsidR="0084308C" w:rsidRPr="00F72D77" w:rsidRDefault="001D4227" w:rsidP="007E5B5C">
      <w:pPr>
        <w:pStyle w:val="ad"/>
        <w:widowControl w:val="0"/>
        <w:numPr>
          <w:ilvl w:val="1"/>
          <w:numId w:val="29"/>
        </w:numPr>
        <w:tabs>
          <w:tab w:val="left" w:pos="993"/>
          <w:tab w:val="left" w:pos="1134"/>
        </w:tabs>
        <w:ind w:left="0" w:firstLine="709"/>
        <w:jc w:val="both"/>
      </w:pPr>
      <w:r w:rsidRPr="00F72D77">
        <w:t>Стороны обязуются сохранять Конфиденциальную информацию и принимать все необходимые меры для ее защиты, в том числе в случае реорганизации или ликвидации Сторон. Стороны настоящим соглашаются, что не разгласят и не допустят Разглашения Конфиденциальной информации никаким третьим лицам без предварительного письменного согласия другой Стороны, кроме случаев непреднамеренного и/или вынужденного раскрытия Конфиденциальной информации по причине обстоятельств непреодолимой силы или в силу требований действующего законодательства Российской Федерации, вступивших в силу решений суда соответствующей юрисдикции либо законных требований компетентных органов государственной власти и управления, при</w:t>
      </w:r>
      <w:r w:rsidR="008419E6" w:rsidRPr="00F72D77">
        <w:t xml:space="preserve"> </w:t>
      </w:r>
      <w:r w:rsidRPr="00F72D77">
        <w:t>условии, что в случае любого такого раскрытия (a) Сторона предварительно уведомит другую Сторону о наступлении соответствующего события, с которым связана необходимость раскрытия Конфиденциальной информации, а также об условиях и сроках такого раскрытия; и (б) Сторона раскроет только ту часть Конфиденциальной информации, раскрытие которой необходимо в силу применения положений действующего законодательства Российской Федерации, вступивших в законную силу решений судов соответствующей юрисдикции либо законных требований компетентных органов государственной власти и управления.</w:t>
      </w:r>
    </w:p>
    <w:p w14:paraId="75DB1CB9" w14:textId="6FBCCE60" w:rsidR="00BE285F" w:rsidRPr="00F72D77" w:rsidRDefault="001D4227" w:rsidP="007E5B5C">
      <w:pPr>
        <w:pStyle w:val="ad"/>
        <w:widowControl w:val="0"/>
        <w:numPr>
          <w:ilvl w:val="1"/>
          <w:numId w:val="29"/>
        </w:numPr>
        <w:tabs>
          <w:tab w:val="left" w:pos="993"/>
          <w:tab w:val="left" w:pos="1134"/>
        </w:tabs>
        <w:ind w:left="0" w:firstLine="709"/>
        <w:jc w:val="both"/>
      </w:pPr>
      <w:r w:rsidRPr="00F72D77">
        <w:t>Соответствующая Сторона настоящего договора несет ответственность за действия (бездействие) своих работников и иных лиц, получивших доступ к Конфиденциальной информации.</w:t>
      </w:r>
    </w:p>
    <w:p w14:paraId="35851538" w14:textId="31FCB0D8" w:rsidR="001D740B" w:rsidRPr="0043164D" w:rsidRDefault="001D4227" w:rsidP="0043164D">
      <w:pPr>
        <w:pStyle w:val="ad"/>
        <w:widowControl w:val="0"/>
        <w:numPr>
          <w:ilvl w:val="0"/>
          <w:numId w:val="29"/>
        </w:numPr>
        <w:spacing w:before="120" w:after="120"/>
        <w:ind w:left="0" w:hanging="357"/>
        <w:jc w:val="center"/>
        <w:rPr>
          <w:b/>
          <w:bCs/>
        </w:rPr>
      </w:pPr>
      <w:r w:rsidRPr="00F72D77">
        <w:rPr>
          <w:b/>
          <w:bCs/>
        </w:rPr>
        <w:t>АНТИКОРРУПЦИОННЫЕ УСЛОВИЯ</w:t>
      </w:r>
    </w:p>
    <w:p w14:paraId="35851539" w14:textId="3249DEF7" w:rsidR="0084308C" w:rsidRPr="00F72D77" w:rsidRDefault="001D4227" w:rsidP="007E5B5C">
      <w:pPr>
        <w:pStyle w:val="ad"/>
        <w:widowControl w:val="0"/>
        <w:numPr>
          <w:ilvl w:val="1"/>
          <w:numId w:val="29"/>
        </w:numPr>
        <w:tabs>
          <w:tab w:val="left" w:pos="993"/>
          <w:tab w:val="left" w:pos="1134"/>
        </w:tabs>
        <w:ind w:left="0" w:firstLine="709"/>
        <w:jc w:val="both"/>
      </w:pPr>
      <w:r w:rsidRPr="00F72D77">
        <w:t>При исполнении своих обязательств по настоящему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иные неправомерные цели.</w:t>
      </w:r>
    </w:p>
    <w:p w14:paraId="3585153A" w14:textId="13AD408E" w:rsidR="0084308C" w:rsidRPr="00F72D77" w:rsidRDefault="001D4227" w:rsidP="007E5B5C">
      <w:pPr>
        <w:pStyle w:val="ad"/>
        <w:widowControl w:val="0"/>
        <w:numPr>
          <w:ilvl w:val="1"/>
          <w:numId w:val="29"/>
        </w:numPr>
        <w:tabs>
          <w:tab w:val="left" w:pos="993"/>
          <w:tab w:val="left" w:pos="1134"/>
        </w:tabs>
        <w:ind w:left="0" w:firstLine="709"/>
        <w:jc w:val="both"/>
      </w:pPr>
      <w:r w:rsidRPr="00F72D77">
        <w:t>При исполнении своих обязательств по настоящему Договору, Стороны, их аффилированные лица, работники или посредники не осуществляют действия, квалифицируемые применимым для целей настоящего Договора законодательством, как дача / получение взятки, коммерческий подкуп, а также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
    <w:p w14:paraId="461FC86A" w14:textId="4E6DA95C" w:rsidR="00E41CAA" w:rsidRPr="00B314C8" w:rsidRDefault="001D4227" w:rsidP="007E5B5C">
      <w:pPr>
        <w:pStyle w:val="ad"/>
        <w:widowControl w:val="0"/>
        <w:numPr>
          <w:ilvl w:val="1"/>
          <w:numId w:val="29"/>
        </w:numPr>
        <w:tabs>
          <w:tab w:val="left" w:pos="993"/>
          <w:tab w:val="left" w:pos="1134"/>
        </w:tabs>
        <w:ind w:left="0" w:firstLine="709"/>
        <w:jc w:val="both"/>
      </w:pPr>
      <w:r w:rsidRPr="00B314C8">
        <w:t>Каждая из Сторон настоящего Договора отказывается от стимулирования каким-либо образом работников другой Стороны, в том числе путем предоставления денежных сумм, подарков, безвозмездного выполнения в их адрес работ (услуг) и другими, не поименованными в настоящем пункте способами, ставящего работника в определенную зависимость и</w:t>
      </w:r>
      <w:r w:rsidRPr="00F72D77">
        <w:t> </w:t>
      </w:r>
      <w:r w:rsidRPr="00B314C8">
        <w:t>направленного на обеспечение выполнения этим работником каких-либо действий в</w:t>
      </w:r>
      <w:r w:rsidRPr="00F72D77">
        <w:t> </w:t>
      </w:r>
      <w:r w:rsidRPr="00B314C8">
        <w:t>пользу стимулирующей его Стороны.</w:t>
      </w:r>
    </w:p>
    <w:p w14:paraId="35851542" w14:textId="1C6B1AFB" w:rsidR="001D740B" w:rsidRPr="0043164D" w:rsidRDefault="001D4227" w:rsidP="0043164D">
      <w:pPr>
        <w:pStyle w:val="ad"/>
        <w:widowControl w:val="0"/>
        <w:numPr>
          <w:ilvl w:val="0"/>
          <w:numId w:val="29"/>
        </w:numPr>
        <w:spacing w:before="120" w:after="120"/>
        <w:ind w:left="0" w:hanging="357"/>
        <w:jc w:val="center"/>
        <w:rPr>
          <w:b/>
          <w:bCs/>
        </w:rPr>
      </w:pPr>
      <w:r w:rsidRPr="00F72D77">
        <w:rPr>
          <w:b/>
          <w:bCs/>
        </w:rPr>
        <w:t>ОБСТОЯТЕЛЬСТВА НЕПРЕОДОЛИМОЙ СИЛЫ</w:t>
      </w:r>
    </w:p>
    <w:p w14:paraId="6255DAFD" w14:textId="77777777" w:rsidR="001502CD" w:rsidRPr="001502CD" w:rsidRDefault="001502CD" w:rsidP="007E5B5C">
      <w:pPr>
        <w:pStyle w:val="ad"/>
        <w:widowControl w:val="0"/>
        <w:numPr>
          <w:ilvl w:val="1"/>
          <w:numId w:val="29"/>
        </w:numPr>
        <w:tabs>
          <w:tab w:val="left" w:pos="993"/>
          <w:tab w:val="left" w:pos="1134"/>
        </w:tabs>
        <w:ind w:left="0" w:firstLine="709"/>
        <w:jc w:val="both"/>
        <w:rPr>
          <w:lang w:eastAsia="en-US"/>
        </w:rPr>
      </w:pPr>
      <w:r w:rsidRPr="001502CD">
        <w:rPr>
          <w:lang w:eastAsia="en-US"/>
        </w:rPr>
        <w:t xml:space="preserve">Стороны освобождаются от ответственности за частичное или полное неисполнение обязательств по Договору, если это неисполнение явилось следствием обстоятельств непреодолимой силы, под которыми понимаются обстоятельства (события), возникшие после заключения Договора в результате событий чрезвычайного характера, находящиеся вне разумного контроля Стороны, и которые Сторона не могла ни предвидеть, ни предотвратить разумными мерами (далее – </w:t>
      </w:r>
      <w:r w:rsidRPr="001502CD">
        <w:rPr>
          <w:b/>
          <w:bCs/>
          <w:lang w:eastAsia="en-US"/>
        </w:rPr>
        <w:t>Событие Форс-мажора</w:t>
      </w:r>
      <w:r w:rsidRPr="001502CD">
        <w:rPr>
          <w:lang w:eastAsia="en-US"/>
        </w:rPr>
        <w:t xml:space="preserve">). </w:t>
      </w:r>
    </w:p>
    <w:p w14:paraId="12BF093C" w14:textId="77777777" w:rsidR="001502CD" w:rsidRPr="001502CD" w:rsidRDefault="001502CD" w:rsidP="0043164D">
      <w:pPr>
        <w:widowControl w:val="0"/>
        <w:adjustRightInd w:val="0"/>
        <w:snapToGrid w:val="0"/>
        <w:ind w:firstLine="709"/>
        <w:jc w:val="both"/>
        <w:rPr>
          <w:lang w:eastAsia="ru-RU"/>
        </w:rPr>
      </w:pPr>
      <w:r w:rsidRPr="001502CD">
        <w:rPr>
          <w:lang w:eastAsia="ru-RU"/>
        </w:rPr>
        <w:t xml:space="preserve">В частности, к Событиям Форс-мажора относятся (включая, но не ограничиваясь) следующие события: войны (объявленные или необъявленные) или иные военные действия; мятежи; восстания; террористические акты, гражданские беспорядки, национальные или отраслевые забастовки; эпидемии; стихийные бедствия, удар молнии, землетрясение, пожар; принятие государственными, муниципальными органами запретительных (ограничительных, предупредительных, карантинных) мер, в том числе вследствие наступления вышеуказанных обстоятельств, а также в целях их недопущения; национализация и другие обстоятельства вне разумного контроля Сторон. К Событиям Форс-мажора не относятся (включая, но не ограничиваясь): беспорядки, местные забастовки, локауты и любые другие производственные </w:t>
      </w:r>
      <w:r w:rsidRPr="001502CD">
        <w:rPr>
          <w:lang w:eastAsia="ru-RU"/>
        </w:rPr>
        <w:lastRenderedPageBreak/>
        <w:t xml:space="preserve">споры или действия со стороны, между или среди работников какой-либо Стороны; финансовая несостоятельность Стороны, ее подрядчиков или субподрядчиков, допущенное ею (ими) неисполнение или задержка в исполнении, отсутствие необходимых денежных средств, а также любые изменения в законодательстве. </w:t>
      </w:r>
    </w:p>
    <w:p w14:paraId="45D1F6CC" w14:textId="77777777" w:rsidR="001502CD" w:rsidRPr="001502CD" w:rsidRDefault="001502CD" w:rsidP="007E5B5C">
      <w:pPr>
        <w:pStyle w:val="ad"/>
        <w:widowControl w:val="0"/>
        <w:numPr>
          <w:ilvl w:val="1"/>
          <w:numId w:val="29"/>
        </w:numPr>
        <w:tabs>
          <w:tab w:val="left" w:pos="993"/>
          <w:tab w:val="left" w:pos="1134"/>
        </w:tabs>
        <w:ind w:left="0" w:firstLine="709"/>
        <w:jc w:val="both"/>
        <w:rPr>
          <w:lang w:eastAsia="en-US"/>
        </w:rPr>
      </w:pPr>
      <w:r w:rsidRPr="001502CD">
        <w:rPr>
          <w:lang w:eastAsia="en-US"/>
        </w:rPr>
        <w:t xml:space="preserve">В случае наступления События Форс-мажора, Сторона, подвергшаяся его воздействию, не позднее 72 (семидесяти двух) часов с момента наступления События Форс-мажора, в связи с которым для этой Стороны стало невозможным исполнение Договора, либо его части, в письменной форме уведомляет другую Сторону о Событии Форс-мажора и о его последствиях, с предоставлением: </w:t>
      </w:r>
    </w:p>
    <w:p w14:paraId="22F5CC33" w14:textId="7331E630" w:rsidR="001502CD" w:rsidRPr="001502CD" w:rsidRDefault="003042AE" w:rsidP="0043164D">
      <w:pPr>
        <w:widowControl w:val="0"/>
        <w:adjustRightInd w:val="0"/>
        <w:snapToGrid w:val="0"/>
        <w:ind w:firstLine="709"/>
        <w:jc w:val="both"/>
        <w:rPr>
          <w:lang w:eastAsia="ru-RU"/>
        </w:rPr>
      </w:pPr>
      <w:r>
        <w:rPr>
          <w:lang w:eastAsia="ru-RU"/>
        </w:rPr>
        <w:t>(а)</w:t>
      </w:r>
      <w:r>
        <w:rPr>
          <w:lang w:eastAsia="ru-RU"/>
        </w:rPr>
        <w:tab/>
      </w:r>
      <w:r w:rsidR="001502CD" w:rsidRPr="001502CD">
        <w:rPr>
          <w:lang w:eastAsia="ru-RU"/>
        </w:rPr>
        <w:t>описания События Форс-мажора и его характера;</w:t>
      </w:r>
    </w:p>
    <w:p w14:paraId="4AA77D12" w14:textId="574D6567" w:rsidR="001502CD" w:rsidRPr="001502CD" w:rsidRDefault="003042AE" w:rsidP="0043164D">
      <w:pPr>
        <w:widowControl w:val="0"/>
        <w:adjustRightInd w:val="0"/>
        <w:snapToGrid w:val="0"/>
        <w:ind w:firstLine="709"/>
        <w:jc w:val="both"/>
        <w:rPr>
          <w:lang w:eastAsia="ru-RU"/>
        </w:rPr>
      </w:pPr>
      <w:r>
        <w:rPr>
          <w:lang w:eastAsia="ru-RU"/>
        </w:rPr>
        <w:t>(б)</w:t>
      </w:r>
      <w:r>
        <w:rPr>
          <w:lang w:eastAsia="ru-RU"/>
        </w:rPr>
        <w:tab/>
      </w:r>
      <w:r w:rsidR="001502CD" w:rsidRPr="001502CD">
        <w:rPr>
          <w:lang w:eastAsia="ru-RU"/>
        </w:rPr>
        <w:t xml:space="preserve">подтверждения компетентного органа о наступлении События Форс-мажора (не требуется для общеизвестных фактов);  </w:t>
      </w:r>
    </w:p>
    <w:p w14:paraId="1675EC64" w14:textId="7F9BFA27" w:rsidR="001502CD" w:rsidRPr="001502CD" w:rsidRDefault="003042AE" w:rsidP="0043164D">
      <w:pPr>
        <w:widowControl w:val="0"/>
        <w:adjustRightInd w:val="0"/>
        <w:snapToGrid w:val="0"/>
        <w:ind w:firstLine="709"/>
        <w:jc w:val="both"/>
        <w:rPr>
          <w:lang w:eastAsia="ru-RU"/>
        </w:rPr>
      </w:pPr>
      <w:r>
        <w:rPr>
          <w:lang w:eastAsia="ru-RU"/>
        </w:rPr>
        <w:t>(в)</w:t>
      </w:r>
      <w:r>
        <w:rPr>
          <w:lang w:eastAsia="ru-RU"/>
        </w:rPr>
        <w:tab/>
      </w:r>
      <w:r w:rsidR="001502CD" w:rsidRPr="001502CD">
        <w:rPr>
          <w:lang w:eastAsia="ru-RU"/>
        </w:rPr>
        <w:t>доказательств того, каким образом Сторона была лишена возможности исполнять свои обязательства;</w:t>
      </w:r>
    </w:p>
    <w:p w14:paraId="44FA6B6E" w14:textId="1B88032A" w:rsidR="001502CD" w:rsidRPr="001502CD" w:rsidRDefault="003042AE" w:rsidP="0043164D">
      <w:pPr>
        <w:widowControl w:val="0"/>
        <w:adjustRightInd w:val="0"/>
        <w:snapToGrid w:val="0"/>
        <w:ind w:firstLine="709"/>
        <w:jc w:val="both"/>
        <w:rPr>
          <w:lang w:eastAsia="ru-RU"/>
        </w:rPr>
      </w:pPr>
      <w:r>
        <w:rPr>
          <w:lang w:eastAsia="ru-RU"/>
        </w:rPr>
        <w:t>(г)</w:t>
      </w:r>
      <w:r>
        <w:rPr>
          <w:lang w:eastAsia="ru-RU"/>
        </w:rPr>
        <w:tab/>
      </w:r>
      <w:r w:rsidR="001502CD" w:rsidRPr="001502CD">
        <w:rPr>
          <w:lang w:eastAsia="ru-RU"/>
        </w:rPr>
        <w:t>информации о том, какие Услуги не смогут быть оказаны в срок ввиду События Форс-мажора и о влиянии на исполнение Договора в целом;</w:t>
      </w:r>
    </w:p>
    <w:p w14:paraId="55F83027" w14:textId="553D883C" w:rsidR="001502CD" w:rsidRPr="001502CD" w:rsidRDefault="003042AE" w:rsidP="0043164D">
      <w:pPr>
        <w:widowControl w:val="0"/>
        <w:adjustRightInd w:val="0"/>
        <w:snapToGrid w:val="0"/>
        <w:ind w:firstLine="709"/>
        <w:jc w:val="both"/>
        <w:rPr>
          <w:lang w:eastAsia="ru-RU"/>
        </w:rPr>
      </w:pPr>
      <w:r>
        <w:rPr>
          <w:lang w:eastAsia="ru-RU"/>
        </w:rPr>
        <w:t>(д)</w:t>
      </w:r>
      <w:r>
        <w:rPr>
          <w:lang w:eastAsia="ru-RU"/>
        </w:rPr>
        <w:tab/>
      </w:r>
      <w:r w:rsidR="001502CD" w:rsidRPr="001502CD">
        <w:rPr>
          <w:lang w:eastAsia="ru-RU"/>
        </w:rPr>
        <w:t xml:space="preserve">указания на срок задержки исполнения обязательств в связи с Событием Форс-мажора. </w:t>
      </w:r>
    </w:p>
    <w:p w14:paraId="2D5C362A" w14:textId="77777777" w:rsidR="001502CD" w:rsidRPr="001502CD" w:rsidRDefault="001502CD" w:rsidP="0043164D">
      <w:pPr>
        <w:widowControl w:val="0"/>
        <w:adjustRightInd w:val="0"/>
        <w:snapToGrid w:val="0"/>
        <w:ind w:firstLine="709"/>
        <w:jc w:val="both"/>
        <w:rPr>
          <w:lang w:eastAsia="ru-RU"/>
        </w:rPr>
      </w:pPr>
      <w:r w:rsidRPr="001502CD">
        <w:rPr>
          <w:lang w:eastAsia="ru-RU"/>
        </w:rPr>
        <w:t xml:space="preserve">О прекращении События Форс-мажора Сторона обязана также уведомить другую Сторону в указанный выше в настоящем пункте срок. Если Сторона в указанный срок не сообщит другой Стороне о наступлении и (или) прекращении Событий Форс-мажора, она лишается права ссылаться на него как на основание, освобождающее ее от ответственности за ненадлежащее выполнение обязательств по Договору, за исключением случая, когда Событие Форс-мажора препятствовало отправлению такой Стороной такого сообщения. </w:t>
      </w:r>
    </w:p>
    <w:p w14:paraId="4596B59C" w14:textId="77777777" w:rsidR="001502CD" w:rsidRPr="001502CD" w:rsidRDefault="001502CD" w:rsidP="007E5B5C">
      <w:pPr>
        <w:pStyle w:val="ad"/>
        <w:widowControl w:val="0"/>
        <w:numPr>
          <w:ilvl w:val="1"/>
          <w:numId w:val="29"/>
        </w:numPr>
        <w:tabs>
          <w:tab w:val="left" w:pos="993"/>
          <w:tab w:val="left" w:pos="1134"/>
        </w:tabs>
        <w:ind w:left="0" w:firstLine="709"/>
        <w:jc w:val="both"/>
        <w:rPr>
          <w:lang w:eastAsia="en-US"/>
        </w:rPr>
      </w:pPr>
      <w:r w:rsidRPr="001502CD">
        <w:rPr>
          <w:lang w:eastAsia="en-US"/>
        </w:rPr>
        <w:t>В случае, если указанное в уведомлении событие очевидно не является Событием Форс-мажора, другая Сторона вправе уведомить контрагента о своем несогласии с предложенной оценкой ситуации и при необходимости провести переговоры с целью выяснения дальнейшей возможности исполнения Договора.</w:t>
      </w:r>
    </w:p>
    <w:p w14:paraId="41C1FF08" w14:textId="77777777" w:rsidR="001502CD" w:rsidRPr="001502CD" w:rsidRDefault="001502CD" w:rsidP="007E5B5C">
      <w:pPr>
        <w:pStyle w:val="ad"/>
        <w:widowControl w:val="0"/>
        <w:numPr>
          <w:ilvl w:val="1"/>
          <w:numId w:val="29"/>
        </w:numPr>
        <w:tabs>
          <w:tab w:val="left" w:pos="993"/>
          <w:tab w:val="left" w:pos="1134"/>
        </w:tabs>
        <w:ind w:left="0" w:firstLine="709"/>
        <w:jc w:val="both"/>
        <w:rPr>
          <w:lang w:eastAsia="en-US"/>
        </w:rPr>
      </w:pPr>
      <w:r w:rsidRPr="001502CD">
        <w:rPr>
          <w:lang w:eastAsia="en-US"/>
        </w:rPr>
        <w:t>При наступлении События Форс-мажора Стороны в возможно короткий срок проведут переговоры с целью выявления приемлемых для них альтернативных способов и/или сроков исполнения Договора и достижения соответствующей договоренности.</w:t>
      </w:r>
    </w:p>
    <w:p w14:paraId="4A61BC2F" w14:textId="77777777" w:rsidR="001502CD" w:rsidRPr="001502CD" w:rsidRDefault="001502CD" w:rsidP="007E5B5C">
      <w:pPr>
        <w:pStyle w:val="ad"/>
        <w:widowControl w:val="0"/>
        <w:numPr>
          <w:ilvl w:val="1"/>
          <w:numId w:val="29"/>
        </w:numPr>
        <w:tabs>
          <w:tab w:val="left" w:pos="993"/>
          <w:tab w:val="left" w:pos="1134"/>
        </w:tabs>
        <w:ind w:left="0" w:firstLine="709"/>
        <w:jc w:val="both"/>
        <w:rPr>
          <w:lang w:eastAsia="en-US"/>
        </w:rPr>
      </w:pPr>
      <w:r w:rsidRPr="001502CD">
        <w:rPr>
          <w:lang w:eastAsia="en-US"/>
        </w:rPr>
        <w:t>При наступлении События Форс-мажора срок выполнения обязательства, затронутого Событием Форс-мажора, отодвигается соразмерно времени, в течение которого действует Событие Форс-мажора и его последствия, если Стороны не договорятся об ином. Освобождение обязанной Стороны от ответственности за ненадлежащее выполнение обязательства по Договору вследствие События Форс-мажора, не влечет освобождение этой Стороны от ответственности за невыполнение иных ее обязательств, не затронутых Событием Форс-мажора.</w:t>
      </w:r>
    </w:p>
    <w:p w14:paraId="227D2E98" w14:textId="77777777" w:rsidR="001502CD" w:rsidRPr="001502CD" w:rsidRDefault="001502CD" w:rsidP="007E5B5C">
      <w:pPr>
        <w:pStyle w:val="ad"/>
        <w:widowControl w:val="0"/>
        <w:numPr>
          <w:ilvl w:val="1"/>
          <w:numId w:val="29"/>
        </w:numPr>
        <w:tabs>
          <w:tab w:val="left" w:pos="993"/>
          <w:tab w:val="left" w:pos="1134"/>
        </w:tabs>
        <w:ind w:left="0" w:firstLine="709"/>
        <w:jc w:val="both"/>
        <w:rPr>
          <w:lang w:eastAsia="en-US"/>
        </w:rPr>
      </w:pPr>
      <w:r w:rsidRPr="001502CD">
        <w:rPr>
          <w:lang w:eastAsia="en-US"/>
        </w:rPr>
        <w:t xml:space="preserve">Каждая из Сторон должна приложить все разумные усилия для смягчения влияния и уменьшения неблагоприятных последствий наступления Событий Форс-мажора на выполнение своих обязательств по Договору. </w:t>
      </w:r>
    </w:p>
    <w:p w14:paraId="377136B1" w14:textId="77777777" w:rsidR="001502CD" w:rsidRPr="001502CD" w:rsidRDefault="001502CD" w:rsidP="007E5B5C">
      <w:pPr>
        <w:pStyle w:val="ad"/>
        <w:widowControl w:val="0"/>
        <w:numPr>
          <w:ilvl w:val="1"/>
          <w:numId w:val="29"/>
        </w:numPr>
        <w:tabs>
          <w:tab w:val="left" w:pos="993"/>
          <w:tab w:val="left" w:pos="1134"/>
        </w:tabs>
        <w:ind w:left="0" w:firstLine="709"/>
        <w:jc w:val="both"/>
        <w:rPr>
          <w:lang w:eastAsia="en-US"/>
        </w:rPr>
      </w:pPr>
      <w:r w:rsidRPr="001502CD">
        <w:rPr>
          <w:lang w:eastAsia="en-US"/>
        </w:rPr>
        <w:t>Каждая Сторона должна сама нести все прямые и косвенные финансовые последствия наступления События Форс-мажора, и Заказчик не обязан выплачивать какую-либо дополнительную компенсацию или производить какой-либо платеж Исполнителю в связи с приостановкой или изменением порядка выполнения Исполнителем обязательств по Договору по причине События Форс-мажора.</w:t>
      </w:r>
    </w:p>
    <w:p w14:paraId="0D4BE3FE" w14:textId="77777777" w:rsidR="001502CD" w:rsidRPr="001502CD" w:rsidRDefault="001502CD" w:rsidP="007E5B5C">
      <w:pPr>
        <w:pStyle w:val="ad"/>
        <w:widowControl w:val="0"/>
        <w:numPr>
          <w:ilvl w:val="1"/>
          <w:numId w:val="29"/>
        </w:numPr>
        <w:tabs>
          <w:tab w:val="left" w:pos="993"/>
          <w:tab w:val="left" w:pos="1134"/>
        </w:tabs>
        <w:ind w:left="0" w:firstLine="709"/>
        <w:jc w:val="both"/>
        <w:rPr>
          <w:lang w:eastAsia="en-US"/>
        </w:rPr>
      </w:pPr>
      <w:r w:rsidRPr="001502CD">
        <w:rPr>
          <w:lang w:eastAsia="en-US"/>
        </w:rPr>
        <w:t>Если Стороны не договорятся об ином,</w:t>
      </w:r>
      <w:r w:rsidRPr="001502CD" w:rsidDel="00852049">
        <w:rPr>
          <w:lang w:eastAsia="en-US"/>
        </w:rPr>
        <w:t xml:space="preserve"> </w:t>
      </w:r>
      <w:r w:rsidRPr="001502CD">
        <w:rPr>
          <w:lang w:eastAsia="en-US"/>
        </w:rPr>
        <w:t>Договор может быть в одностороннем внесудебном порядке расторгнут полностью либо в части:</w:t>
      </w:r>
    </w:p>
    <w:p w14:paraId="337649E3" w14:textId="512239D6" w:rsidR="001502CD" w:rsidRPr="001502CD" w:rsidRDefault="003042AE" w:rsidP="0043164D">
      <w:pPr>
        <w:widowControl w:val="0"/>
        <w:adjustRightInd w:val="0"/>
        <w:snapToGrid w:val="0"/>
        <w:ind w:firstLine="709"/>
        <w:jc w:val="both"/>
        <w:rPr>
          <w:lang w:eastAsia="ru-RU"/>
        </w:rPr>
      </w:pPr>
      <w:r>
        <w:rPr>
          <w:lang w:eastAsia="ru-RU"/>
        </w:rPr>
        <w:t>а)</w:t>
      </w:r>
      <w:r>
        <w:rPr>
          <w:lang w:eastAsia="ru-RU"/>
        </w:rPr>
        <w:tab/>
      </w:r>
      <w:r w:rsidR="001502CD" w:rsidRPr="001502CD">
        <w:rPr>
          <w:lang w:eastAsia="ru-RU"/>
        </w:rPr>
        <w:t>Заказчиком, если завершение услуги, по мнению Заказчика, является невозможным в связи с Событием Форс-мажора, или, если вследствие просрочки, возникшей в связи с Событием Форс-мажора, Заказчик утратил интерес к Договору, или</w:t>
      </w:r>
    </w:p>
    <w:p w14:paraId="5BFD4F4C" w14:textId="30059746" w:rsidR="001502CD" w:rsidRPr="001502CD" w:rsidRDefault="003042AE" w:rsidP="0043164D">
      <w:pPr>
        <w:widowControl w:val="0"/>
        <w:adjustRightInd w:val="0"/>
        <w:snapToGrid w:val="0"/>
        <w:ind w:firstLine="709"/>
        <w:jc w:val="both"/>
        <w:rPr>
          <w:lang w:eastAsia="ru-RU"/>
        </w:rPr>
      </w:pPr>
      <w:r>
        <w:rPr>
          <w:lang w:eastAsia="ru-RU"/>
        </w:rPr>
        <w:t>б)</w:t>
      </w:r>
      <w:r>
        <w:rPr>
          <w:lang w:eastAsia="ru-RU"/>
        </w:rPr>
        <w:tab/>
      </w:r>
      <w:r w:rsidR="001502CD" w:rsidRPr="001502CD">
        <w:rPr>
          <w:lang w:eastAsia="ru-RU"/>
        </w:rPr>
        <w:t xml:space="preserve">любой из Сторон, если Событие Форс-мажора продолжает действовать более 3 (трех) месяцев и повлияло на большую часть обязательства по Договору как подтверждено Стороной, ссылающейся на такое Событие Форс-мажора, </w:t>
      </w:r>
    </w:p>
    <w:p w14:paraId="1FD7FB8A" w14:textId="77777777" w:rsidR="001502CD" w:rsidRPr="001502CD" w:rsidRDefault="001502CD" w:rsidP="0043164D">
      <w:pPr>
        <w:widowControl w:val="0"/>
        <w:adjustRightInd w:val="0"/>
        <w:snapToGrid w:val="0"/>
        <w:ind w:firstLine="709"/>
        <w:jc w:val="both"/>
        <w:rPr>
          <w:lang w:eastAsia="ru-RU"/>
        </w:rPr>
      </w:pPr>
      <w:r w:rsidRPr="001502CD">
        <w:rPr>
          <w:lang w:eastAsia="ru-RU"/>
        </w:rPr>
        <w:t xml:space="preserve">путем направления другой Стороне письменного уведомления об одностороннем отказе от </w:t>
      </w:r>
      <w:r w:rsidRPr="001502CD">
        <w:rPr>
          <w:lang w:eastAsia="ru-RU"/>
        </w:rPr>
        <w:lastRenderedPageBreak/>
        <w:t>исполнения Договора за 10 (десять) календарных дней до даты расторжения Договора.</w:t>
      </w:r>
    </w:p>
    <w:p w14:paraId="3BD9AA4F" w14:textId="77777777" w:rsidR="001502CD" w:rsidRPr="001502CD" w:rsidRDefault="001502CD" w:rsidP="007E5B5C">
      <w:pPr>
        <w:pStyle w:val="ad"/>
        <w:widowControl w:val="0"/>
        <w:numPr>
          <w:ilvl w:val="1"/>
          <w:numId w:val="29"/>
        </w:numPr>
        <w:tabs>
          <w:tab w:val="left" w:pos="993"/>
          <w:tab w:val="left" w:pos="1134"/>
        </w:tabs>
        <w:ind w:left="0" w:firstLine="709"/>
        <w:jc w:val="both"/>
        <w:rPr>
          <w:lang w:eastAsia="en-US"/>
        </w:rPr>
      </w:pPr>
      <w:r w:rsidRPr="001502CD">
        <w:rPr>
          <w:lang w:eastAsia="en-US"/>
        </w:rPr>
        <w:t xml:space="preserve">В случае расторжения Договора в связи с Событием Форс-мажора авансы, выплаченные Заказчиком Исполнителю, подлежат возврату Заказчику в объеме, не покрытом оказанными надлежащим образом и принятыми Услугами в 15-дневный срок с даты получения уведомления об одностороннем отказе от исполнения Договора. Неиспользованные материалы и оборудование, переданные Заказчиком Исполнителю для исполнения Договора, а также результат незавершенных услуг (при наличии), по требованию Заказчика подлежат передаче Заказчику. </w:t>
      </w:r>
    </w:p>
    <w:p w14:paraId="35851546" w14:textId="1D6F74E9" w:rsidR="0084308C" w:rsidRPr="00F72D77" w:rsidRDefault="001502CD" w:rsidP="007E5B5C">
      <w:pPr>
        <w:pStyle w:val="ad"/>
        <w:widowControl w:val="0"/>
        <w:numPr>
          <w:ilvl w:val="1"/>
          <w:numId w:val="29"/>
        </w:numPr>
        <w:tabs>
          <w:tab w:val="left" w:pos="993"/>
          <w:tab w:val="left" w:pos="1134"/>
        </w:tabs>
        <w:ind w:left="0" w:firstLine="709"/>
        <w:jc w:val="both"/>
        <w:rPr>
          <w:lang w:eastAsia="en-US"/>
        </w:rPr>
      </w:pPr>
      <w:r w:rsidRPr="001502CD">
        <w:rPr>
          <w:lang w:eastAsia="en-US"/>
        </w:rPr>
        <w:t xml:space="preserve">Заказчик ни при каких обстоятельствах не обязан возмещать Исполнителю какие-либо иные расходы, потери или убытки в период действия События Форс-мажора или его последствий, а также в связи с расторжением Договора вследствие наступления События Форс-мажора. </w:t>
      </w:r>
    </w:p>
    <w:p w14:paraId="5708D2AF" w14:textId="076C9011" w:rsidR="00776685" w:rsidRPr="0043164D" w:rsidRDefault="001D4227" w:rsidP="0043164D">
      <w:pPr>
        <w:pStyle w:val="ad"/>
        <w:widowControl w:val="0"/>
        <w:numPr>
          <w:ilvl w:val="0"/>
          <w:numId w:val="29"/>
        </w:numPr>
        <w:spacing w:before="120" w:after="120"/>
        <w:ind w:left="0" w:hanging="357"/>
        <w:jc w:val="center"/>
        <w:rPr>
          <w:b/>
          <w:bCs/>
        </w:rPr>
      </w:pPr>
      <w:r w:rsidRPr="00F72D77">
        <w:rPr>
          <w:b/>
          <w:bCs/>
        </w:rPr>
        <w:t>РАЗРЕШЕНИЕ СПОРОВ</w:t>
      </w:r>
    </w:p>
    <w:p w14:paraId="0E86122A" w14:textId="4F6D2F98" w:rsidR="001502CD" w:rsidRPr="00F72D77" w:rsidRDefault="001502CD" w:rsidP="007E5B5C">
      <w:pPr>
        <w:pStyle w:val="ad"/>
        <w:widowControl w:val="0"/>
        <w:numPr>
          <w:ilvl w:val="1"/>
          <w:numId w:val="29"/>
        </w:numPr>
        <w:tabs>
          <w:tab w:val="left" w:pos="993"/>
          <w:tab w:val="left" w:pos="1134"/>
        </w:tabs>
        <w:ind w:left="0" w:firstLine="709"/>
        <w:jc w:val="both"/>
        <w:rPr>
          <w:lang w:eastAsia="en-US"/>
        </w:rPr>
      </w:pPr>
      <w:r w:rsidRPr="00F72D77">
        <w:rPr>
          <w:lang w:eastAsia="en-US"/>
        </w:rPr>
        <w:t>Соблюдение Сторонами досудебного претензионного порядка урегулирования споров признается обязательным. Претензионный порядок урегулирования спора признается соблюденным, если возникший спор не урегулирован Сторонами по истечении тридцати календарных дней со дня направления претензии по адресу Стороны, указанному в Едином государственном реестре юридических лиц (индивидуальных предпринимателей).</w:t>
      </w:r>
    </w:p>
    <w:p w14:paraId="4873812A" w14:textId="77777777" w:rsidR="001502CD" w:rsidRPr="001502CD" w:rsidRDefault="001502CD" w:rsidP="007E5B5C">
      <w:pPr>
        <w:pStyle w:val="ad"/>
        <w:widowControl w:val="0"/>
        <w:numPr>
          <w:ilvl w:val="1"/>
          <w:numId w:val="29"/>
        </w:numPr>
        <w:tabs>
          <w:tab w:val="left" w:pos="993"/>
          <w:tab w:val="left" w:pos="1134"/>
        </w:tabs>
        <w:ind w:left="0" w:firstLine="709"/>
        <w:jc w:val="both"/>
        <w:rPr>
          <w:lang w:eastAsia="en-US"/>
        </w:rPr>
      </w:pPr>
      <w:r w:rsidRPr="001502CD">
        <w:rPr>
          <w:lang w:eastAsia="en-US"/>
        </w:rPr>
        <w:t>В случае недостижения соглашения в претензионном порядке все споры, разногласия или требования, возникающие из настоящего Договора или в связи с ним, в том числе касающиеся его исполнения, нарушения, прекращения или недействительности, подлежат разрешению в Арбитражном суде ЯНАО в порядке, установленном действующим законодательством Российской Федерации.</w:t>
      </w:r>
    </w:p>
    <w:p w14:paraId="3585154B" w14:textId="5E28CFB8" w:rsidR="0084308C" w:rsidRPr="00F72D77" w:rsidRDefault="001D4227" w:rsidP="0043164D">
      <w:pPr>
        <w:pStyle w:val="ad"/>
        <w:widowControl w:val="0"/>
        <w:numPr>
          <w:ilvl w:val="0"/>
          <w:numId w:val="29"/>
        </w:numPr>
        <w:spacing w:before="120" w:after="120"/>
        <w:ind w:left="0" w:hanging="357"/>
        <w:jc w:val="center"/>
        <w:rPr>
          <w:b/>
          <w:bCs/>
        </w:rPr>
      </w:pPr>
      <w:r w:rsidRPr="00F72D77">
        <w:rPr>
          <w:b/>
          <w:bCs/>
        </w:rPr>
        <w:t>СРОК ДЕЙСТВИЯ ДОГОВОРА</w:t>
      </w:r>
    </w:p>
    <w:p w14:paraId="1AFD24A6" w14:textId="25803A98" w:rsidR="00E41CAA" w:rsidRPr="00F72D77" w:rsidRDefault="00793AD2" w:rsidP="007E5B5C">
      <w:pPr>
        <w:pStyle w:val="ad"/>
        <w:widowControl w:val="0"/>
        <w:numPr>
          <w:ilvl w:val="1"/>
          <w:numId w:val="29"/>
        </w:numPr>
        <w:tabs>
          <w:tab w:val="left" w:pos="993"/>
          <w:tab w:val="left" w:pos="1134"/>
        </w:tabs>
        <w:ind w:left="0" w:firstLine="709"/>
        <w:jc w:val="both"/>
      </w:pPr>
      <w:r w:rsidRPr="00F72D77">
        <w:t xml:space="preserve">Срок действия настоящего Договора с </w:t>
      </w:r>
      <w:r w:rsidR="00133670" w:rsidRPr="00F72D77">
        <w:rPr>
          <w:b/>
        </w:rPr>
        <w:t>«</w:t>
      </w:r>
      <w:r w:rsidR="008F3F46">
        <w:rPr>
          <w:b/>
        </w:rPr>
        <w:t>01</w:t>
      </w:r>
      <w:r w:rsidR="00133670" w:rsidRPr="00F72D77">
        <w:rPr>
          <w:b/>
        </w:rPr>
        <w:t xml:space="preserve">» января </w:t>
      </w:r>
      <w:r w:rsidR="008B2C33">
        <w:rPr>
          <w:b/>
        </w:rPr>
        <w:t>202</w:t>
      </w:r>
      <w:r w:rsidR="008F3F46">
        <w:rPr>
          <w:b/>
        </w:rPr>
        <w:t>5</w:t>
      </w:r>
      <w:r w:rsidRPr="00F72D77">
        <w:rPr>
          <w:b/>
        </w:rPr>
        <w:t xml:space="preserve"> года</w:t>
      </w:r>
      <w:r w:rsidR="001D4227" w:rsidRPr="00F72D77">
        <w:t xml:space="preserve"> по </w:t>
      </w:r>
      <w:r w:rsidR="001D4227" w:rsidRPr="00F72D77">
        <w:rPr>
          <w:b/>
        </w:rPr>
        <w:t>«</w:t>
      </w:r>
      <w:r w:rsidR="008F3F46">
        <w:rPr>
          <w:b/>
        </w:rPr>
        <w:t>31</w:t>
      </w:r>
      <w:r w:rsidR="001D4227" w:rsidRPr="00F72D77">
        <w:rPr>
          <w:b/>
        </w:rPr>
        <w:t xml:space="preserve">» </w:t>
      </w:r>
      <w:r w:rsidR="00242718" w:rsidRPr="00F72D77">
        <w:rPr>
          <w:b/>
        </w:rPr>
        <w:t>декабря</w:t>
      </w:r>
      <w:r w:rsidR="001D4227" w:rsidRPr="00F72D77">
        <w:rPr>
          <w:b/>
        </w:rPr>
        <w:t xml:space="preserve"> 20</w:t>
      </w:r>
      <w:r w:rsidR="008B2C33">
        <w:rPr>
          <w:b/>
        </w:rPr>
        <w:t>2</w:t>
      </w:r>
      <w:r w:rsidR="008F3F46">
        <w:rPr>
          <w:b/>
        </w:rPr>
        <w:t>5</w:t>
      </w:r>
      <w:r w:rsidR="001D4227" w:rsidRPr="00F72D77">
        <w:t xml:space="preserve"> </w:t>
      </w:r>
      <w:r w:rsidR="001D4227" w:rsidRPr="00F72D77">
        <w:rPr>
          <w:b/>
        </w:rPr>
        <w:t>года</w:t>
      </w:r>
      <w:r w:rsidR="001D4227" w:rsidRPr="00F72D77">
        <w:t>. В части взаимных расчетов</w:t>
      </w:r>
      <w:r w:rsidR="005701E8">
        <w:t>,</w:t>
      </w:r>
      <w:r w:rsidR="001D4227" w:rsidRPr="00F72D77">
        <w:t xml:space="preserve"> </w:t>
      </w:r>
      <w:r w:rsidR="005701E8">
        <w:t xml:space="preserve">гарантийных обязательств </w:t>
      </w:r>
      <w:r w:rsidR="001D4227" w:rsidRPr="00F72D77">
        <w:t>– до полного их исполнения Сторонами.</w:t>
      </w:r>
    </w:p>
    <w:p w14:paraId="35851550" w14:textId="4C73773B" w:rsidR="001D740B" w:rsidRPr="0043164D" w:rsidRDefault="001D4227" w:rsidP="0043164D">
      <w:pPr>
        <w:pStyle w:val="ad"/>
        <w:widowControl w:val="0"/>
        <w:numPr>
          <w:ilvl w:val="0"/>
          <w:numId w:val="29"/>
        </w:numPr>
        <w:spacing w:before="120" w:after="120"/>
        <w:ind w:left="0" w:hanging="357"/>
        <w:jc w:val="center"/>
        <w:rPr>
          <w:b/>
          <w:bCs/>
        </w:rPr>
      </w:pPr>
      <w:r w:rsidRPr="00F72D77">
        <w:rPr>
          <w:b/>
          <w:bCs/>
        </w:rPr>
        <w:t>ИЗМЕНЕНИЕ УСЛОВИЙ ДОГОВОРА</w:t>
      </w:r>
    </w:p>
    <w:p w14:paraId="498A3704" w14:textId="519B8701" w:rsidR="00CC6F3F" w:rsidRPr="0043164D" w:rsidRDefault="001D4227" w:rsidP="007E5B5C">
      <w:pPr>
        <w:pStyle w:val="ad"/>
        <w:widowControl w:val="0"/>
        <w:numPr>
          <w:ilvl w:val="1"/>
          <w:numId w:val="29"/>
        </w:numPr>
        <w:tabs>
          <w:tab w:val="left" w:pos="993"/>
          <w:tab w:val="left" w:pos="1134"/>
        </w:tabs>
        <w:ind w:left="0" w:firstLine="709"/>
        <w:jc w:val="both"/>
      </w:pPr>
      <w:r w:rsidRPr="00F72D77">
        <w:t>Все изменения и дополнения к настоящему Договору считаются действительными и являются его неотъемлемой частью при условии, что они составлены в письменной форме в виде соответствующих соглашений к настоящему Договору и подписаны полномочными представителями Сторон.</w:t>
      </w:r>
    </w:p>
    <w:p w14:paraId="0A5765E0" w14:textId="2AB3C9D3" w:rsidR="00CC6F3F" w:rsidRPr="0043164D" w:rsidRDefault="00CC6F3F" w:rsidP="0043164D">
      <w:pPr>
        <w:pStyle w:val="ad"/>
        <w:widowControl w:val="0"/>
        <w:numPr>
          <w:ilvl w:val="0"/>
          <w:numId w:val="29"/>
        </w:numPr>
        <w:spacing w:before="120" w:after="120"/>
        <w:ind w:left="0" w:hanging="357"/>
        <w:jc w:val="center"/>
        <w:rPr>
          <w:b/>
          <w:bCs/>
        </w:rPr>
      </w:pPr>
      <w:r w:rsidRPr="0043164D">
        <w:rPr>
          <w:b/>
          <w:bCs/>
        </w:rPr>
        <w:t>З</w:t>
      </w:r>
      <w:r w:rsidR="00486DA2" w:rsidRPr="0043164D">
        <w:rPr>
          <w:b/>
          <w:bCs/>
        </w:rPr>
        <w:t>АВЕРЕНИЯ СТОРОН</w:t>
      </w:r>
      <w:r w:rsidRPr="0043164D">
        <w:rPr>
          <w:b/>
          <w:bCs/>
        </w:rPr>
        <w:t>.</w:t>
      </w:r>
    </w:p>
    <w:p w14:paraId="55EC09C8" w14:textId="75CB9FB2" w:rsidR="00CC6F3F" w:rsidRPr="00F72D77" w:rsidRDefault="00CC6F3F" w:rsidP="007E5B5C">
      <w:pPr>
        <w:pStyle w:val="ad"/>
        <w:widowControl w:val="0"/>
        <w:numPr>
          <w:ilvl w:val="1"/>
          <w:numId w:val="29"/>
        </w:numPr>
        <w:tabs>
          <w:tab w:val="left" w:pos="993"/>
          <w:tab w:val="left" w:pos="1134"/>
        </w:tabs>
        <w:ind w:left="0" w:firstLine="709"/>
        <w:jc w:val="both"/>
        <w:rPr>
          <w:rFonts w:eastAsia="Calibri"/>
          <w:lang w:eastAsia="en-US"/>
        </w:rPr>
      </w:pPr>
      <w:r w:rsidRPr="00F72D77">
        <w:rPr>
          <w:rFonts w:eastAsia="Calibri"/>
          <w:lang w:eastAsia="en-US"/>
        </w:rPr>
        <w:t>Каждая из сторон заверяет на момент подписания настоящего Договора и гарантирует в налоговых периодах, в течение которых совершаются операции по настоящему Договору, что:</w:t>
      </w:r>
    </w:p>
    <w:p w14:paraId="5B401B77" w14:textId="77777777" w:rsidR="00CC6F3F" w:rsidRPr="00F72D77" w:rsidRDefault="00CC6F3F" w:rsidP="0043164D">
      <w:pPr>
        <w:widowControl w:val="0"/>
        <w:ind w:firstLine="709"/>
        <w:contextualSpacing/>
        <w:jc w:val="both"/>
        <w:rPr>
          <w:rFonts w:eastAsia="Calibri"/>
          <w:lang w:eastAsia="en-US"/>
        </w:rPr>
      </w:pPr>
      <w:r w:rsidRPr="00F72D77">
        <w:rPr>
          <w:rFonts w:eastAsia="Calibri"/>
          <w:lang w:eastAsia="en-US"/>
        </w:rPr>
        <w:t>• каждая из Сторон является надлежащим образом учреждённым и зарегистрированным юридическим лицом и/или надлежащим образом зарегистрированным предпринимателем, правомочным в соответствии с законодательством Российской Федерации на заключение Договора;</w:t>
      </w:r>
    </w:p>
    <w:p w14:paraId="456A8DF4" w14:textId="77777777" w:rsidR="00CC6F3F" w:rsidRPr="00F72D77" w:rsidRDefault="00CC6F3F" w:rsidP="0043164D">
      <w:pPr>
        <w:widowControl w:val="0"/>
        <w:ind w:firstLine="709"/>
        <w:contextualSpacing/>
        <w:jc w:val="both"/>
        <w:rPr>
          <w:rFonts w:eastAsia="Calibri"/>
          <w:lang w:eastAsia="en-US"/>
        </w:rPr>
      </w:pPr>
      <w:r w:rsidRPr="00F72D77">
        <w:rPr>
          <w:rFonts w:eastAsia="Calibri"/>
          <w:lang w:eastAsia="en-US"/>
        </w:rPr>
        <w:t>• в отношении каждой из Сторон не имеется возбужденного дела о банкротстве, отсутствуют сведения о факте подачи кредиторами Сторон или намерениях кредиторов Сторон или самих Сторон подать заявление о признании Стороны банкротом;</w:t>
      </w:r>
    </w:p>
    <w:p w14:paraId="23D4AECC" w14:textId="77777777" w:rsidR="00CC6F3F" w:rsidRPr="00F72D77" w:rsidRDefault="00CC6F3F" w:rsidP="0043164D">
      <w:pPr>
        <w:widowControl w:val="0"/>
        <w:ind w:firstLine="709"/>
        <w:contextualSpacing/>
        <w:jc w:val="both"/>
        <w:rPr>
          <w:rFonts w:eastAsia="Calibri"/>
          <w:lang w:eastAsia="en-US"/>
        </w:rPr>
      </w:pPr>
      <w:r w:rsidRPr="00F72D77">
        <w:rPr>
          <w:rFonts w:eastAsia="Calibri"/>
          <w:lang w:eastAsia="en-US"/>
        </w:rPr>
        <w:t>• каждой из Сторон были совершены все действия, соблюдены все условия и получены все разрешения и согласия, необходимые для заключения и исполнения настоящего Договора;</w:t>
      </w:r>
    </w:p>
    <w:p w14:paraId="314283D4" w14:textId="77777777" w:rsidR="00CC6F3F" w:rsidRPr="00F72D77" w:rsidRDefault="00CC6F3F" w:rsidP="0043164D">
      <w:pPr>
        <w:widowControl w:val="0"/>
        <w:ind w:firstLine="709"/>
        <w:contextualSpacing/>
        <w:jc w:val="both"/>
        <w:rPr>
          <w:rFonts w:eastAsia="Calibri"/>
          <w:lang w:eastAsia="en-US"/>
        </w:rPr>
      </w:pPr>
      <w:r w:rsidRPr="00F72D77">
        <w:rPr>
          <w:rFonts w:eastAsia="Calibri"/>
          <w:lang w:eastAsia="en-US"/>
        </w:rPr>
        <w:t>• каждая из Сторон соблюдает требования законодательства в части ведения налогового и бухгалтерского учёта, полноты, точности и достоверности отражения операций в учёте, исполнения налоговых обязательств по начислению и уплате налогов и сборов, а также требования трудового законодательства и законодательства о социальном обеспечении, в том числе в части полноты отражения в учете начислений и выплат работникам, полноты уплачиваемых страховых взносов;</w:t>
      </w:r>
    </w:p>
    <w:p w14:paraId="5FC82CF0" w14:textId="77777777" w:rsidR="00CC6F3F" w:rsidRPr="00F72D77" w:rsidRDefault="00CC6F3F" w:rsidP="0043164D">
      <w:pPr>
        <w:widowControl w:val="0"/>
        <w:ind w:firstLine="709"/>
        <w:contextualSpacing/>
        <w:jc w:val="both"/>
        <w:rPr>
          <w:rFonts w:eastAsia="Calibri"/>
          <w:lang w:eastAsia="en-US"/>
        </w:rPr>
      </w:pPr>
      <w:r w:rsidRPr="00F72D77">
        <w:rPr>
          <w:rFonts w:eastAsia="Calibri"/>
          <w:lang w:eastAsia="en-US"/>
        </w:rPr>
        <w:t>• основной целью совершения сделки (совершения операций) по Договору не являются неуплата (неполная уплата) и (или) зачет (возврат) суммы налога.</w:t>
      </w:r>
    </w:p>
    <w:p w14:paraId="1D70D39F" w14:textId="2C61A612" w:rsidR="00CC6F3F" w:rsidRPr="00F72D77" w:rsidRDefault="00CC6F3F" w:rsidP="007E5B5C">
      <w:pPr>
        <w:pStyle w:val="ad"/>
        <w:widowControl w:val="0"/>
        <w:numPr>
          <w:ilvl w:val="1"/>
          <w:numId w:val="29"/>
        </w:numPr>
        <w:tabs>
          <w:tab w:val="left" w:pos="993"/>
          <w:tab w:val="left" w:pos="1134"/>
        </w:tabs>
        <w:ind w:left="0" w:firstLine="709"/>
        <w:jc w:val="both"/>
        <w:rPr>
          <w:rFonts w:eastAsia="Calibri"/>
          <w:lang w:eastAsia="en-US"/>
        </w:rPr>
      </w:pPr>
      <w:r w:rsidRPr="00F72D77">
        <w:rPr>
          <w:rFonts w:eastAsia="Calibri"/>
          <w:lang w:eastAsia="en-US"/>
        </w:rPr>
        <w:t>Исполнитель заверяет на момент подписания настоящего Договора и гарантирует в налоговых периодах, в течение которых совершаются операции по настоящему Договору, что:</w:t>
      </w:r>
    </w:p>
    <w:p w14:paraId="0C734BD6" w14:textId="596ED8E1" w:rsidR="00CC6F3F" w:rsidRPr="00F72D77" w:rsidRDefault="001502CD" w:rsidP="0043164D">
      <w:pPr>
        <w:widowControl w:val="0"/>
        <w:ind w:firstLine="709"/>
        <w:contextualSpacing/>
        <w:jc w:val="both"/>
        <w:rPr>
          <w:rFonts w:eastAsia="Calibri"/>
          <w:lang w:eastAsia="en-US"/>
        </w:rPr>
      </w:pPr>
      <w:r w:rsidRPr="00F72D77">
        <w:rPr>
          <w:rFonts w:eastAsia="Calibri"/>
          <w:lang w:eastAsia="en-US"/>
        </w:rPr>
        <w:t>13</w:t>
      </w:r>
      <w:r w:rsidR="00CC6F3F" w:rsidRPr="00F72D77">
        <w:rPr>
          <w:rFonts w:eastAsia="Calibri"/>
          <w:lang w:eastAsia="en-US"/>
        </w:rPr>
        <w:t xml:space="preserve">.2.1. Исполнитель не осуществляет и не будет осуществлять уменьшение налоговой базы </w:t>
      </w:r>
      <w:r w:rsidR="00CC6F3F" w:rsidRPr="00F72D77">
        <w:rPr>
          <w:rFonts w:eastAsia="Calibri"/>
          <w:lang w:eastAsia="en-US"/>
        </w:rPr>
        <w:lastRenderedPageBreak/>
        <w:t>и (или) суммы подлежащего уплате налога, страховых взносов в результате искажения сведений о фактах хозяйственной жизни (совокупности таких фактов), об объектах налогообложения и отчислений</w:t>
      </w:r>
    </w:p>
    <w:p w14:paraId="3E3118C0" w14:textId="1C328BFF" w:rsidR="00CC6F3F" w:rsidRPr="00F72D77" w:rsidRDefault="001502CD" w:rsidP="0043164D">
      <w:pPr>
        <w:widowControl w:val="0"/>
        <w:ind w:firstLine="709"/>
        <w:contextualSpacing/>
        <w:jc w:val="both"/>
        <w:rPr>
          <w:rFonts w:eastAsia="Calibri"/>
          <w:lang w:eastAsia="en-US"/>
        </w:rPr>
      </w:pPr>
      <w:r w:rsidRPr="00F72D77">
        <w:rPr>
          <w:rFonts w:eastAsia="Calibri"/>
          <w:lang w:eastAsia="en-US"/>
        </w:rPr>
        <w:t>13</w:t>
      </w:r>
      <w:r w:rsidR="00CC6F3F" w:rsidRPr="00F72D77">
        <w:rPr>
          <w:rFonts w:eastAsia="Calibri"/>
          <w:lang w:eastAsia="en-US"/>
        </w:rPr>
        <w:t xml:space="preserve">.2.2. Обязательства по Договору будут исполнятся непосредственно Исполнитель своими силами и средствами (ресурсами). В случае привлечения Исполнителем третьих лиц для исполнения обязательств по Договору, последний обязуется оформлять такие правоотношения в соответствии с требованиями действующего законодательства Российской Федерации, в частности оформлять надлежащим образом хозяйственные договоры, выполнять платежные операции, принимать отчетную документацию в строгом соответствии с требованиями действующего законодательства Российской Федерации. Заключать хозяйственные Договоры, только с лицами, обладающими законными правами на используемую технику. Такие права должны подтверждаться документами, оформленными в строгом соответствии с требованиями действующего законодательства Российской Федерации. Надлежащим образом заверенные копии документов (договоры, паспорта транспортных средств, технические талоны и т.д.) Исполнитель обязуется предоставлять Заказчику.            </w:t>
      </w:r>
    </w:p>
    <w:p w14:paraId="7C8F4694" w14:textId="4AF66671" w:rsidR="00CC6F3F" w:rsidRPr="00F72D77" w:rsidRDefault="001502CD" w:rsidP="0043164D">
      <w:pPr>
        <w:widowControl w:val="0"/>
        <w:ind w:firstLine="709"/>
        <w:contextualSpacing/>
        <w:jc w:val="both"/>
        <w:rPr>
          <w:rFonts w:eastAsia="Calibri"/>
          <w:lang w:eastAsia="en-US"/>
        </w:rPr>
      </w:pPr>
      <w:r w:rsidRPr="00F72D77">
        <w:rPr>
          <w:rFonts w:eastAsia="Calibri"/>
          <w:lang w:eastAsia="en-US"/>
        </w:rPr>
        <w:t>13</w:t>
      </w:r>
      <w:r w:rsidR="00CC6F3F" w:rsidRPr="00F72D77">
        <w:rPr>
          <w:rFonts w:eastAsia="Calibri"/>
          <w:lang w:eastAsia="en-US"/>
        </w:rPr>
        <w:t xml:space="preserve">.2.3. </w:t>
      </w:r>
      <w:r w:rsidR="002B4A4D" w:rsidRPr="002B4A4D">
        <w:rPr>
          <w:rFonts w:eastAsia="Calibri"/>
          <w:lang w:eastAsia="en-US"/>
        </w:rPr>
        <w:t>Исполнитель является законным владельцем транспортных средств, используемых при оказании услуг, водители находятся в трудовых (или гражданско-правовых) отношениях с Исполнителем.</w:t>
      </w:r>
    </w:p>
    <w:p w14:paraId="1F938AE3" w14:textId="37CBE857" w:rsidR="00CC6F3F" w:rsidRPr="00F72D77" w:rsidRDefault="001502CD" w:rsidP="0043164D">
      <w:pPr>
        <w:widowControl w:val="0"/>
        <w:ind w:firstLine="709"/>
        <w:contextualSpacing/>
        <w:jc w:val="both"/>
        <w:rPr>
          <w:rFonts w:eastAsia="Calibri"/>
          <w:lang w:eastAsia="en-US"/>
        </w:rPr>
      </w:pPr>
      <w:r w:rsidRPr="00F72D77">
        <w:rPr>
          <w:rFonts w:eastAsia="Calibri"/>
          <w:lang w:eastAsia="en-US"/>
        </w:rPr>
        <w:t>13</w:t>
      </w:r>
      <w:r w:rsidR="00CC6F3F" w:rsidRPr="00F72D77">
        <w:rPr>
          <w:rFonts w:eastAsia="Calibri"/>
          <w:lang w:eastAsia="en-US"/>
        </w:rPr>
        <w:t xml:space="preserve">.2.4. Все операции, совершенные в рамках настоящего Договора, будут полностью отражены в первичной документации Исполнителя, в обязательной бухгалтерской, налоговой, статистической и любой иной отчетности; </w:t>
      </w:r>
    </w:p>
    <w:p w14:paraId="7A43E853" w14:textId="39374D04" w:rsidR="00CC6F3F" w:rsidRPr="00F72D77" w:rsidRDefault="001502CD" w:rsidP="0043164D">
      <w:pPr>
        <w:widowControl w:val="0"/>
        <w:ind w:firstLine="709"/>
        <w:contextualSpacing/>
        <w:jc w:val="both"/>
        <w:rPr>
          <w:rFonts w:eastAsia="Calibri"/>
          <w:lang w:eastAsia="en-US"/>
        </w:rPr>
      </w:pPr>
      <w:r w:rsidRPr="00F72D77">
        <w:rPr>
          <w:rFonts w:eastAsia="Calibri"/>
          <w:lang w:eastAsia="en-US"/>
        </w:rPr>
        <w:t>13</w:t>
      </w:r>
      <w:r w:rsidR="00CC6F3F" w:rsidRPr="00F72D77">
        <w:rPr>
          <w:rFonts w:eastAsia="Calibri"/>
          <w:lang w:eastAsia="en-US"/>
        </w:rPr>
        <w:t>.2.5. Исполнитель предоставит Заказчику достоверные, полностью соответствующие законодательству Российской Федерации первичные документы, которыми оформляется исполнение обязательств по Договору;</w:t>
      </w:r>
    </w:p>
    <w:p w14:paraId="1A34AB65" w14:textId="1D6BD7CC" w:rsidR="00CC6F3F" w:rsidRPr="00F72D77" w:rsidRDefault="001502CD" w:rsidP="0043164D">
      <w:pPr>
        <w:widowControl w:val="0"/>
        <w:ind w:firstLine="709"/>
        <w:contextualSpacing/>
        <w:jc w:val="both"/>
        <w:rPr>
          <w:rFonts w:eastAsia="Calibri"/>
          <w:lang w:eastAsia="en-US"/>
        </w:rPr>
      </w:pPr>
      <w:r w:rsidRPr="00F72D77">
        <w:rPr>
          <w:rFonts w:eastAsia="Calibri"/>
          <w:lang w:eastAsia="en-US"/>
        </w:rPr>
        <w:t>13</w:t>
      </w:r>
      <w:r w:rsidR="00CC6F3F" w:rsidRPr="00F72D77">
        <w:rPr>
          <w:rFonts w:eastAsia="Calibri"/>
          <w:lang w:eastAsia="en-US"/>
        </w:rPr>
        <w:t>.2.6. Исполнитель совершит необходимые действия по подтверждению операций по исполнению Договора, в том числе, предоставит по первому требованию Заказчика или органов государственного контроля или суда надлежащим образом заверенные копии документов, относящихся к указанным операциям, в срок, не превышающий 5 (пять) рабочих дней с момента получения соответствующего запроса от Заказчика, государственного органа или суда, если иной срок не указан в запросе;</w:t>
      </w:r>
    </w:p>
    <w:p w14:paraId="71A00340" w14:textId="08043AB5" w:rsidR="00CC6F3F" w:rsidRPr="00F72D77" w:rsidRDefault="001502CD" w:rsidP="0043164D">
      <w:pPr>
        <w:widowControl w:val="0"/>
        <w:ind w:firstLine="709"/>
        <w:contextualSpacing/>
        <w:jc w:val="both"/>
        <w:rPr>
          <w:rFonts w:eastAsia="Calibri"/>
          <w:lang w:eastAsia="en-US"/>
        </w:rPr>
      </w:pPr>
      <w:r w:rsidRPr="00F72D77">
        <w:rPr>
          <w:rFonts w:eastAsia="Calibri"/>
          <w:lang w:eastAsia="en-US"/>
        </w:rPr>
        <w:t>13</w:t>
      </w:r>
      <w:r w:rsidR="00CC6F3F" w:rsidRPr="00F72D77">
        <w:rPr>
          <w:rFonts w:eastAsia="Calibri"/>
          <w:lang w:eastAsia="en-US"/>
        </w:rPr>
        <w:t>.2.7. По операциям с участием Исполнителя не имеется и не будет иметься признаков несформированного источника по цепочке поставщиков товаров (работ, услуг) для принятия к вычету сумм НДС (далее – Несформированный источник для вычета по НДС).</w:t>
      </w:r>
    </w:p>
    <w:p w14:paraId="22A9ABFB" w14:textId="6849B829" w:rsidR="00CC6F3F" w:rsidRPr="00F72D77" w:rsidRDefault="00CC6F3F" w:rsidP="007E5B5C">
      <w:pPr>
        <w:pStyle w:val="ad"/>
        <w:widowControl w:val="0"/>
        <w:numPr>
          <w:ilvl w:val="1"/>
          <w:numId w:val="29"/>
        </w:numPr>
        <w:tabs>
          <w:tab w:val="left" w:pos="993"/>
          <w:tab w:val="left" w:pos="1134"/>
        </w:tabs>
        <w:ind w:left="0" w:firstLine="709"/>
        <w:jc w:val="both"/>
        <w:rPr>
          <w:rFonts w:eastAsia="Calibri"/>
          <w:lang w:eastAsia="en-US"/>
        </w:rPr>
      </w:pPr>
      <w:r w:rsidRPr="00F72D77">
        <w:rPr>
          <w:rFonts w:eastAsia="Calibri"/>
          <w:lang w:eastAsia="en-US"/>
        </w:rPr>
        <w:t>Стороны исходят из того, что Заказчик полагается на данные Исполнителем заверения и гарантии. В случае нарушения Исполнителем заверений или неисполнения гарантий, в том числе установление Заказчиком недостоверности представленных Исполнителем сведений и/или документов, предусмотренных настоящим Разделом  Договором  (в частности, но не ограни</w:t>
      </w:r>
      <w:r w:rsidR="001502CD" w:rsidRPr="00F72D77">
        <w:rPr>
          <w:rFonts w:eastAsia="Calibri"/>
          <w:lang w:eastAsia="en-US"/>
        </w:rPr>
        <w:t>чиваясь, пунктом  13</w:t>
      </w:r>
      <w:r w:rsidRPr="00F72D77">
        <w:rPr>
          <w:rFonts w:eastAsia="Calibri"/>
          <w:lang w:eastAsia="en-US"/>
        </w:rPr>
        <w:t>.2.6.), Заказчик вправе требовать уплаты Исполнителем неустойки в размере 1% (один процент) от стоимости Договора, а также отказаться в одностороннем внесудебном порядке от Договора путем письменного уведомления об этом Исполнителя, при этом Исполнитель не вправе требовать от Заказчика возмещения каких-либо убытков, вызванных отказом Заказчика от Договора. Отказ от Договора по этому основанию не лишает Заказчика права на возмещение убытков или взыскания неустойки.</w:t>
      </w:r>
    </w:p>
    <w:p w14:paraId="114F039F" w14:textId="1EFE4001" w:rsidR="00CC6F3F" w:rsidRPr="0043164D" w:rsidRDefault="00CC6F3F" w:rsidP="007E5B5C">
      <w:pPr>
        <w:pStyle w:val="ad"/>
        <w:widowControl w:val="0"/>
        <w:numPr>
          <w:ilvl w:val="1"/>
          <w:numId w:val="29"/>
        </w:numPr>
        <w:tabs>
          <w:tab w:val="left" w:pos="993"/>
          <w:tab w:val="left" w:pos="1134"/>
        </w:tabs>
        <w:ind w:left="0" w:firstLine="709"/>
        <w:jc w:val="both"/>
        <w:rPr>
          <w:rFonts w:eastAsia="Calibri"/>
          <w:lang w:eastAsia="en-US"/>
        </w:rPr>
      </w:pPr>
      <w:r w:rsidRPr="00F72D77">
        <w:rPr>
          <w:rFonts w:eastAsia="Calibri"/>
          <w:lang w:eastAsia="en-US"/>
        </w:rPr>
        <w:t>В случае нарушения гарантий и</w:t>
      </w:r>
      <w:r w:rsidR="001502CD" w:rsidRPr="00F72D77">
        <w:rPr>
          <w:rFonts w:eastAsia="Calibri"/>
          <w:lang w:eastAsia="en-US"/>
        </w:rPr>
        <w:t>/или заверений, указанных в п.13.1-13</w:t>
      </w:r>
      <w:r w:rsidRPr="00F72D77">
        <w:rPr>
          <w:rFonts w:eastAsia="Calibri"/>
          <w:lang w:eastAsia="en-US"/>
        </w:rPr>
        <w:t xml:space="preserve">.2. настоящего Договора, Сторона, чьи права нарушены вправе требовать от другой Стороны возмещения убытков, причиненных таким нарушением. </w:t>
      </w:r>
    </w:p>
    <w:p w14:paraId="65EB4D34" w14:textId="3A55E57F" w:rsidR="00CC6F3F" w:rsidRPr="0043164D" w:rsidRDefault="00CC6F3F" w:rsidP="0043164D">
      <w:pPr>
        <w:pStyle w:val="ad"/>
        <w:widowControl w:val="0"/>
        <w:numPr>
          <w:ilvl w:val="0"/>
          <w:numId w:val="29"/>
        </w:numPr>
        <w:spacing w:before="120" w:after="120"/>
        <w:ind w:left="0" w:hanging="357"/>
        <w:jc w:val="center"/>
        <w:rPr>
          <w:b/>
          <w:bCs/>
        </w:rPr>
      </w:pPr>
      <w:r w:rsidRPr="0043164D">
        <w:rPr>
          <w:b/>
          <w:bCs/>
        </w:rPr>
        <w:t>В</w:t>
      </w:r>
      <w:r w:rsidR="00486DA2" w:rsidRPr="0043164D">
        <w:rPr>
          <w:b/>
          <w:bCs/>
        </w:rPr>
        <w:t>ОЗМЕЩЕНИЕ ИМУЩЕСТВЕННЫХ ПОТЕРЬ/УБЫТКОВ.</w:t>
      </w:r>
    </w:p>
    <w:p w14:paraId="0EFDB82F" w14:textId="06949450" w:rsidR="00CC6F3F" w:rsidRPr="00F72D77" w:rsidRDefault="00CC6F3F" w:rsidP="007E5B5C">
      <w:pPr>
        <w:pStyle w:val="ad"/>
        <w:widowControl w:val="0"/>
        <w:numPr>
          <w:ilvl w:val="1"/>
          <w:numId w:val="29"/>
        </w:numPr>
        <w:tabs>
          <w:tab w:val="left" w:pos="993"/>
          <w:tab w:val="left" w:pos="1134"/>
        </w:tabs>
        <w:ind w:left="0" w:firstLine="709"/>
        <w:jc w:val="both"/>
        <w:rPr>
          <w:rFonts w:eastAsia="Calibri"/>
          <w:lang w:eastAsia="en-US"/>
        </w:rPr>
      </w:pPr>
      <w:r w:rsidRPr="00F72D77">
        <w:rPr>
          <w:rFonts w:eastAsia="Calibri"/>
          <w:lang w:eastAsia="en-US"/>
        </w:rPr>
        <w:t>Исполнитель возместит Заказчику полностью все имущественные потери Заказчика, которые возникнут в случае невозможности уменьшения Заказчиком налоговой базы и (или) суммы подлежащего уплате налога по операциям с Исполнителем, определенной актом государственного органа, в частности, решением налогового органа или постановлением о возбуждении уголовного дела. Акт государственного органа является достаточным доказательством потерь Заказчика в независимости от факта его обжалования.</w:t>
      </w:r>
    </w:p>
    <w:p w14:paraId="368F92F4" w14:textId="77777777" w:rsidR="00CC6F3F" w:rsidRPr="00F72D77" w:rsidRDefault="00CC6F3F" w:rsidP="0043164D">
      <w:pPr>
        <w:widowControl w:val="0"/>
        <w:ind w:firstLine="709"/>
        <w:contextualSpacing/>
        <w:jc w:val="both"/>
        <w:rPr>
          <w:rFonts w:eastAsia="Calibri"/>
          <w:lang w:eastAsia="en-US"/>
        </w:rPr>
      </w:pPr>
      <w:r w:rsidRPr="00F72D77">
        <w:rPr>
          <w:rFonts w:eastAsia="Calibri"/>
          <w:lang w:eastAsia="en-US"/>
        </w:rPr>
        <w:t>По требованию Заказчика Исполнитель обязуется участвовать в обжалованиях Акта(-</w:t>
      </w:r>
      <w:proofErr w:type="spellStart"/>
      <w:r w:rsidRPr="00F72D77">
        <w:rPr>
          <w:rFonts w:eastAsia="Calibri"/>
          <w:lang w:eastAsia="en-US"/>
        </w:rPr>
        <w:t>ов</w:t>
      </w:r>
      <w:proofErr w:type="spellEnd"/>
      <w:r w:rsidRPr="00F72D77">
        <w:rPr>
          <w:rFonts w:eastAsia="Calibri"/>
          <w:lang w:eastAsia="en-US"/>
        </w:rPr>
        <w:t xml:space="preserve">) </w:t>
      </w:r>
      <w:r w:rsidRPr="00F72D77">
        <w:rPr>
          <w:rFonts w:eastAsia="Calibri"/>
          <w:lang w:eastAsia="en-US"/>
        </w:rPr>
        <w:lastRenderedPageBreak/>
        <w:t xml:space="preserve">государственного органа, вынесенного(-ых) в отношении Заказчика, в части, касающейся хозяйственных операций с участием Исполнителя.  </w:t>
      </w:r>
    </w:p>
    <w:p w14:paraId="3D05771A" w14:textId="77777777" w:rsidR="00CC6F3F" w:rsidRPr="00F72D77" w:rsidRDefault="00CC6F3F" w:rsidP="0043164D">
      <w:pPr>
        <w:widowControl w:val="0"/>
        <w:ind w:firstLine="709"/>
        <w:contextualSpacing/>
        <w:jc w:val="both"/>
        <w:rPr>
          <w:rFonts w:eastAsia="Calibri"/>
          <w:lang w:eastAsia="en-US"/>
        </w:rPr>
      </w:pPr>
      <w:r w:rsidRPr="00F72D77">
        <w:rPr>
          <w:rFonts w:eastAsia="Calibri"/>
          <w:lang w:eastAsia="en-US"/>
        </w:rPr>
        <w:t xml:space="preserve">Заказчик, по запросу Исполнителя, предоставит Исполнителю право обжаловать (участвовать в обжаловании на стороне Заказчика) Акт государственного органа, вынесенный в отношении Исполнителя, в части, касающейся хозяйственных операций с участием Исполнителя. </w:t>
      </w:r>
    </w:p>
    <w:p w14:paraId="15B6FFD5" w14:textId="0D395B1E" w:rsidR="00CC6F3F" w:rsidRPr="00F72D77" w:rsidRDefault="002B4A4D" w:rsidP="007E5B5C">
      <w:pPr>
        <w:pStyle w:val="ad"/>
        <w:widowControl w:val="0"/>
        <w:numPr>
          <w:ilvl w:val="1"/>
          <w:numId w:val="29"/>
        </w:numPr>
        <w:tabs>
          <w:tab w:val="left" w:pos="993"/>
          <w:tab w:val="left" w:pos="1134"/>
        </w:tabs>
        <w:ind w:left="0" w:firstLine="709"/>
        <w:jc w:val="both"/>
        <w:rPr>
          <w:rFonts w:eastAsia="Calibri"/>
          <w:lang w:eastAsia="en-US"/>
        </w:rPr>
      </w:pPr>
      <w:r w:rsidRPr="002B4A4D">
        <w:rPr>
          <w:rFonts w:eastAsia="Calibri"/>
          <w:lang w:eastAsia="en-US"/>
        </w:rPr>
        <w:t>Для целей применения настоящего Раздела Договора, Стороны заранее оценили размер имущественных потерь, как равный совокупности уплаченных или подлежащих уплате Заказчиком сумм налогов, в возмещении (вычете) которых Заказчику было отказано или очевидно будет отказано (отказ считается очевидным, если Заказчиком получено Информационное письмо), сумм, уплаченных или подлежащих уплате Заказчиком вследствие непризнания для целей налогообложения расходов по операциям, вытекающим из настоящего Договора, доначисления налогов, начисления пеней, наложения штрафов.</w:t>
      </w:r>
    </w:p>
    <w:p w14:paraId="28814A9F" w14:textId="54870268" w:rsidR="00CC6F3F" w:rsidRPr="00F72D77" w:rsidRDefault="00CC6F3F" w:rsidP="007E5B5C">
      <w:pPr>
        <w:pStyle w:val="ad"/>
        <w:widowControl w:val="0"/>
        <w:numPr>
          <w:ilvl w:val="1"/>
          <w:numId w:val="29"/>
        </w:numPr>
        <w:tabs>
          <w:tab w:val="left" w:pos="993"/>
          <w:tab w:val="left" w:pos="1134"/>
        </w:tabs>
        <w:ind w:left="0" w:firstLine="709"/>
        <w:jc w:val="both"/>
        <w:rPr>
          <w:rFonts w:eastAsia="Calibri"/>
          <w:lang w:eastAsia="en-US"/>
        </w:rPr>
      </w:pPr>
      <w:r w:rsidRPr="00F72D77">
        <w:rPr>
          <w:rFonts w:eastAsia="Calibri"/>
          <w:lang w:eastAsia="en-US"/>
        </w:rPr>
        <w:t>Исполнитель возместит Заказчику полностью все имущественные потери Заказчика, возникшие вследствие не устранения признаков Несформированного источника для вычета по НДС по операциям из настоящего Договора, если вследствие такого не устранения Заказчик отказался от уменьшения суммы подлежащего уплате налога по операциям с Исполнителем, при этом, для целей применения данного положения Стороны исходят из следующего:</w:t>
      </w:r>
    </w:p>
    <w:p w14:paraId="0318911A" w14:textId="77777777" w:rsidR="00CC6F3F" w:rsidRPr="00F72D77" w:rsidRDefault="00CC6F3F" w:rsidP="0043164D">
      <w:pPr>
        <w:widowControl w:val="0"/>
        <w:ind w:firstLine="709"/>
        <w:contextualSpacing/>
        <w:jc w:val="both"/>
        <w:rPr>
          <w:rFonts w:eastAsia="Calibri"/>
          <w:lang w:eastAsia="en-US"/>
        </w:rPr>
      </w:pPr>
      <w:r w:rsidRPr="00F72D77">
        <w:rPr>
          <w:rFonts w:eastAsia="Calibri"/>
          <w:lang w:eastAsia="en-US"/>
        </w:rPr>
        <w:t>• Исполнитель признает отсутствие в бюджете сформированного источника для применения вычета по НДС существенным и достаточным основанием для неприменения Заказчиком вычета по операциям из Договора и не будет требовать от Заказчика доказывания иных обстоятельств в обоснование отказа Заказчика в применении вычета;</w:t>
      </w:r>
    </w:p>
    <w:p w14:paraId="60835607" w14:textId="77777777" w:rsidR="00CC6F3F" w:rsidRPr="00F72D77" w:rsidRDefault="00CC6F3F" w:rsidP="0043164D">
      <w:pPr>
        <w:widowControl w:val="0"/>
        <w:ind w:firstLine="709"/>
        <w:contextualSpacing/>
        <w:jc w:val="both"/>
        <w:rPr>
          <w:rFonts w:eastAsia="Calibri"/>
          <w:lang w:eastAsia="en-US"/>
        </w:rPr>
      </w:pPr>
      <w:r w:rsidRPr="00F72D77">
        <w:rPr>
          <w:rFonts w:eastAsia="Calibri"/>
          <w:lang w:eastAsia="en-US"/>
        </w:rPr>
        <w:t>• добровольный отказ Заказчика в применении вычета по НДС выражается в подаче Заказчиком в налоговый орган уточненной налоговой декларации с полным или частичным исключением операций, совершенных в рамках Договора с Исполнителем;</w:t>
      </w:r>
    </w:p>
    <w:p w14:paraId="2988449B" w14:textId="77777777" w:rsidR="00CC6F3F" w:rsidRPr="00F72D77" w:rsidRDefault="00CC6F3F" w:rsidP="0043164D">
      <w:pPr>
        <w:widowControl w:val="0"/>
        <w:ind w:firstLine="709"/>
        <w:contextualSpacing/>
        <w:jc w:val="both"/>
        <w:rPr>
          <w:rFonts w:eastAsia="Calibri"/>
          <w:lang w:eastAsia="en-US"/>
        </w:rPr>
      </w:pPr>
      <w:r w:rsidRPr="00F72D77">
        <w:rPr>
          <w:rFonts w:eastAsia="Calibri"/>
          <w:lang w:eastAsia="en-US"/>
        </w:rPr>
        <w:t>• несформированный источник для принятия к вычету сумм НДС определяется не только в отношении прямой сделки между Исполнителем и Заказчиком, но и в ситуации, когда Исполнитель или его контрагенты не обеспечили наличие источника для применения вычета по сделкам в связанной цепочке (цепочке поставщиков товаров, работ, услуг);</w:t>
      </w:r>
    </w:p>
    <w:p w14:paraId="6BBCB4AA" w14:textId="77777777" w:rsidR="00CC6F3F" w:rsidRPr="00F72D77" w:rsidRDefault="00CC6F3F" w:rsidP="0043164D">
      <w:pPr>
        <w:widowControl w:val="0"/>
        <w:ind w:firstLine="709"/>
        <w:contextualSpacing/>
        <w:jc w:val="both"/>
        <w:rPr>
          <w:rFonts w:eastAsia="Calibri"/>
          <w:lang w:eastAsia="en-US"/>
        </w:rPr>
      </w:pPr>
      <w:r w:rsidRPr="00F72D77">
        <w:rPr>
          <w:rFonts w:eastAsia="Calibri"/>
          <w:lang w:eastAsia="en-US"/>
        </w:rPr>
        <w:t>• устранение признаков несформированного по цепочке хозяйственных операций с участием Исполнителя источника для принятия к вычету сумм НДС осуществляется путем формирования в бюджете источника для применения Заказчиком вычета по НДС, т.е. путем надлежащего декларирования и уплаты НДС в бюджет;</w:t>
      </w:r>
    </w:p>
    <w:p w14:paraId="416BCD1A" w14:textId="64F54ACA" w:rsidR="00CC6F3F" w:rsidRPr="00F72D77" w:rsidRDefault="001502CD" w:rsidP="0043164D">
      <w:pPr>
        <w:widowControl w:val="0"/>
        <w:ind w:firstLine="709"/>
        <w:contextualSpacing/>
        <w:jc w:val="both"/>
        <w:rPr>
          <w:rFonts w:eastAsia="Calibri"/>
          <w:lang w:eastAsia="en-US"/>
        </w:rPr>
      </w:pPr>
      <w:r w:rsidRPr="00F72D77">
        <w:rPr>
          <w:rFonts w:eastAsia="Calibri"/>
          <w:lang w:eastAsia="en-US"/>
        </w:rPr>
        <w:t>14</w:t>
      </w:r>
      <w:r w:rsidR="00CC6F3F" w:rsidRPr="00F72D77">
        <w:rPr>
          <w:rFonts w:eastAsia="Calibri"/>
          <w:lang w:eastAsia="en-US"/>
        </w:rPr>
        <w:t xml:space="preserve">.3.1. При получении Уведомления </w:t>
      </w:r>
      <w:r w:rsidR="00211F16">
        <w:rPr>
          <w:rFonts w:eastAsia="Calibri"/>
          <w:lang w:eastAsia="en-US"/>
        </w:rPr>
        <w:t>(Приложением №6</w:t>
      </w:r>
      <w:r w:rsidR="00C6783F" w:rsidRPr="00F72D77">
        <w:rPr>
          <w:rFonts w:eastAsia="Calibri"/>
          <w:lang w:eastAsia="en-US"/>
        </w:rPr>
        <w:t>)</w:t>
      </w:r>
      <w:r w:rsidR="00CC6F3F" w:rsidRPr="00F72D77">
        <w:rPr>
          <w:rFonts w:eastAsia="Calibri"/>
          <w:lang w:eastAsia="en-US"/>
        </w:rPr>
        <w:t xml:space="preserve"> от Заказчика о наличии сведений о несформированном по цепочке хозяйственных операций с участием Исполнителя источнике для принятия к вычету сумм НДС Исполнитель обязуется обеспечить устранение таких признаков в течение 1 месяца с момента получения указанного Уведомления;</w:t>
      </w:r>
    </w:p>
    <w:p w14:paraId="5FA83549" w14:textId="77777777" w:rsidR="00CC6F3F" w:rsidRPr="00F72D77" w:rsidRDefault="00CC6F3F" w:rsidP="0043164D">
      <w:pPr>
        <w:widowControl w:val="0"/>
        <w:ind w:firstLine="709"/>
        <w:contextualSpacing/>
        <w:jc w:val="both"/>
        <w:rPr>
          <w:rFonts w:eastAsia="Calibri"/>
          <w:lang w:eastAsia="en-US"/>
        </w:rPr>
      </w:pPr>
      <w:r w:rsidRPr="00F72D77">
        <w:rPr>
          <w:rFonts w:eastAsia="Calibri"/>
          <w:lang w:eastAsia="en-US"/>
        </w:rPr>
        <w:t>Обязательство, указанное в настоящем пункте, обеспечивается уменьшением суммы текущих расчетов, подлежащей оплате Заказчиком Исполнителю, на сумму НДС по операциям из Договора за отчетный квартал, по итогам которого выявлен несформированный источник для применения вычета по НДС. Данная сумма остается в распоряжении Заказчика до момента истечения согласованного Сторонами срока на устранение признаков несформированного источника для применения вычета по НДС. Если Исполнитель не обеспечил устранение признаков несформированного источника для применения вычета по НДС, вследствие чего Заказчик отказался от применения вычета по НДС за соответствующий период, данная сумма покрывает требование Заказчика о возмещении имущественных потерь, понесенных последним ввиду такого отказа.</w:t>
      </w:r>
    </w:p>
    <w:p w14:paraId="53111F5D" w14:textId="0FB1645F" w:rsidR="00CC6F3F" w:rsidRPr="00F72D77" w:rsidRDefault="00CC6F3F" w:rsidP="0043164D">
      <w:pPr>
        <w:widowControl w:val="0"/>
        <w:ind w:firstLine="709"/>
        <w:contextualSpacing/>
        <w:jc w:val="both"/>
        <w:rPr>
          <w:rFonts w:eastAsia="Calibri"/>
          <w:lang w:eastAsia="en-US"/>
        </w:rPr>
      </w:pPr>
      <w:r w:rsidRPr="00F72D77">
        <w:rPr>
          <w:rFonts w:eastAsia="Calibri"/>
          <w:lang w:eastAsia="en-US"/>
        </w:rPr>
        <w:t>1</w:t>
      </w:r>
      <w:r w:rsidR="001502CD" w:rsidRPr="00F72D77">
        <w:rPr>
          <w:rFonts w:eastAsia="Calibri"/>
          <w:lang w:eastAsia="en-US"/>
        </w:rPr>
        <w:t>4</w:t>
      </w:r>
      <w:r w:rsidRPr="00F72D77">
        <w:rPr>
          <w:rFonts w:eastAsia="Calibri"/>
          <w:lang w:eastAsia="en-US"/>
        </w:rPr>
        <w:t xml:space="preserve">.3.2. Стороны заранее оценили размер имущественных потерь, которые исполнитель обязуется возместить Заказчику в случае добровольного неприменения Заказчиком вычета по налогу на добавленную стоимость по операциям с Исполнителем, в размере, равном сумме уплаченного Заказчиком налога на добавленную стоимость, а также уплаченных Заказчиком сумм пенни и штрафов. </w:t>
      </w:r>
    </w:p>
    <w:p w14:paraId="52ED1790" w14:textId="1AFEE5AF" w:rsidR="00CC6F3F" w:rsidRPr="00F72D77" w:rsidRDefault="001502CD" w:rsidP="0043164D">
      <w:pPr>
        <w:widowControl w:val="0"/>
        <w:ind w:firstLine="709"/>
        <w:contextualSpacing/>
        <w:jc w:val="both"/>
        <w:rPr>
          <w:rFonts w:eastAsia="Calibri"/>
          <w:lang w:eastAsia="en-US"/>
        </w:rPr>
      </w:pPr>
      <w:r w:rsidRPr="00F72D77">
        <w:rPr>
          <w:rFonts w:eastAsia="Calibri"/>
          <w:lang w:eastAsia="en-US"/>
        </w:rPr>
        <w:t>14</w:t>
      </w:r>
      <w:r w:rsidR="00CC6F3F" w:rsidRPr="00F72D77">
        <w:rPr>
          <w:rFonts w:eastAsia="Calibri"/>
          <w:lang w:eastAsia="en-US"/>
        </w:rPr>
        <w:t xml:space="preserve">.3.3. Для подтверждения факта наступления обстоятельств, с которыми Стороны связывают обязанность Исполнителя возместить имущественные </w:t>
      </w:r>
      <w:r w:rsidRPr="00F72D77">
        <w:rPr>
          <w:rFonts w:eastAsia="Calibri"/>
          <w:lang w:eastAsia="en-US"/>
        </w:rPr>
        <w:t>потери Заказчика, согласно п. 14</w:t>
      </w:r>
      <w:r w:rsidR="00CC6F3F" w:rsidRPr="00F72D77">
        <w:rPr>
          <w:rFonts w:eastAsia="Calibri"/>
          <w:lang w:eastAsia="en-US"/>
        </w:rPr>
        <w:t xml:space="preserve">.3. настоящего Договора, достаточным доказательством будет являться Информационное письмо территориального налогового органа, переданное по каналам телекоммуникационной связи о том, </w:t>
      </w:r>
      <w:r w:rsidR="00CC6F3F" w:rsidRPr="00F72D77">
        <w:rPr>
          <w:rFonts w:eastAsia="Calibri"/>
          <w:lang w:eastAsia="en-US"/>
        </w:rPr>
        <w:lastRenderedPageBreak/>
        <w:t xml:space="preserve">что ситуация с выявленными обстоятельствами, свидетельствующими о наличии несформированного источника по цепочке поставщиков услуг для принятия Заказчиком к вычету сумм НДС по взаимоотношениям с Исполнителем считается урегулированной для Заказчика в связи с подачей последним уточненной налоговой декларации, исключением из вычетов соответствующей суммы НДС по взаимоотношениям с контрагентом-поставщиком, при этом для Исполнителя ситуация считается неурегулированной. </w:t>
      </w:r>
    </w:p>
    <w:p w14:paraId="6CADD4EA" w14:textId="7889AA01" w:rsidR="00CC6F3F" w:rsidRPr="00F72D77" w:rsidRDefault="00CC6F3F" w:rsidP="007E5B5C">
      <w:pPr>
        <w:pStyle w:val="ad"/>
        <w:widowControl w:val="0"/>
        <w:numPr>
          <w:ilvl w:val="1"/>
          <w:numId w:val="29"/>
        </w:numPr>
        <w:tabs>
          <w:tab w:val="left" w:pos="993"/>
          <w:tab w:val="left" w:pos="1134"/>
        </w:tabs>
        <w:ind w:left="0" w:firstLine="709"/>
        <w:jc w:val="both"/>
        <w:rPr>
          <w:rFonts w:eastAsia="Calibri"/>
          <w:lang w:eastAsia="en-US"/>
        </w:rPr>
      </w:pPr>
      <w:r w:rsidRPr="00F72D77">
        <w:rPr>
          <w:rFonts w:eastAsia="Calibri"/>
          <w:lang w:eastAsia="en-US"/>
        </w:rPr>
        <w:t>Исполнитель обязуется возместить Заказчику имущественные потери и/или убытки Заказчика в течение 10 (десяти) рабочих дней с даты получения Исполнителем соответствующего требования Заказчика, подтвержденного соответствующими документами, указанными в п</w:t>
      </w:r>
      <w:r w:rsidR="001502CD" w:rsidRPr="00F72D77">
        <w:rPr>
          <w:rFonts w:eastAsia="Calibri"/>
          <w:lang w:eastAsia="en-US"/>
        </w:rPr>
        <w:t>.14</w:t>
      </w:r>
      <w:r w:rsidRPr="00F72D77">
        <w:rPr>
          <w:rFonts w:eastAsia="Calibri"/>
          <w:lang w:eastAsia="en-US"/>
        </w:rPr>
        <w:t>.1., 1</w:t>
      </w:r>
      <w:r w:rsidR="00303357" w:rsidRPr="00F72D77">
        <w:rPr>
          <w:rFonts w:eastAsia="Calibri"/>
          <w:lang w:eastAsia="en-US"/>
        </w:rPr>
        <w:t>4</w:t>
      </w:r>
      <w:r w:rsidRPr="00F72D77">
        <w:rPr>
          <w:rFonts w:eastAsia="Calibri"/>
          <w:lang w:eastAsia="en-US"/>
        </w:rPr>
        <w:t>.3.3. Договора. В случае направления указанного требования по почте заказным письмом оно считается полученным Исполнителем по истечении 6 (шести) дней с даты направления заказного письма.</w:t>
      </w:r>
    </w:p>
    <w:p w14:paraId="63CDFA89" w14:textId="3A3B7A2C" w:rsidR="00CC6F3F" w:rsidRPr="00F72D77" w:rsidRDefault="00CC6F3F" w:rsidP="007E5B5C">
      <w:pPr>
        <w:pStyle w:val="ad"/>
        <w:widowControl w:val="0"/>
        <w:numPr>
          <w:ilvl w:val="1"/>
          <w:numId w:val="29"/>
        </w:numPr>
        <w:tabs>
          <w:tab w:val="left" w:pos="993"/>
          <w:tab w:val="left" w:pos="1134"/>
        </w:tabs>
        <w:ind w:left="0" w:firstLine="709"/>
        <w:jc w:val="both"/>
        <w:rPr>
          <w:rFonts w:eastAsia="Calibri"/>
          <w:lang w:eastAsia="en-US"/>
        </w:rPr>
      </w:pPr>
      <w:r w:rsidRPr="00F72D77">
        <w:rPr>
          <w:rFonts w:eastAsia="Calibri"/>
          <w:lang w:eastAsia="en-US"/>
        </w:rPr>
        <w:t>Заказчик вправе удовлетворить требования к Исполнителю о возмещении имущественных потерь и/или убытков из денежных средств, причитающихся выплате Исполнителю по любым основаниям, в порядке зачета встречных денежных требований, направив соответствующее заявление о зачете Исполнителю.</w:t>
      </w:r>
    </w:p>
    <w:p w14:paraId="6259D8B4" w14:textId="38A560D3" w:rsidR="00E41CAA" w:rsidRPr="0043164D" w:rsidRDefault="00CC6F3F" w:rsidP="007E5B5C">
      <w:pPr>
        <w:pStyle w:val="ad"/>
        <w:widowControl w:val="0"/>
        <w:numPr>
          <w:ilvl w:val="1"/>
          <w:numId w:val="29"/>
        </w:numPr>
        <w:tabs>
          <w:tab w:val="left" w:pos="993"/>
          <w:tab w:val="left" w:pos="1134"/>
        </w:tabs>
        <w:ind w:left="0" w:firstLine="709"/>
        <w:jc w:val="both"/>
        <w:rPr>
          <w:rFonts w:eastAsia="Calibri"/>
          <w:lang w:eastAsia="en-US"/>
        </w:rPr>
      </w:pPr>
      <w:r w:rsidRPr="00F72D77">
        <w:rPr>
          <w:rFonts w:eastAsia="Calibri"/>
          <w:lang w:eastAsia="en-US"/>
        </w:rPr>
        <w:t xml:space="preserve">Стороны признают, что условия настоящего Раздела Договора направлены на обеспечение имущественных интересов Сторон вне зависимости от действительности, исполнимости, </w:t>
      </w:r>
      <w:proofErr w:type="spellStart"/>
      <w:r w:rsidRPr="00F72D77">
        <w:rPr>
          <w:rFonts w:eastAsia="Calibri"/>
          <w:lang w:eastAsia="en-US"/>
        </w:rPr>
        <w:t>заключенности</w:t>
      </w:r>
      <w:proofErr w:type="spellEnd"/>
      <w:r w:rsidRPr="00F72D77">
        <w:rPr>
          <w:rFonts w:eastAsia="Calibri"/>
          <w:lang w:eastAsia="en-US"/>
        </w:rPr>
        <w:t xml:space="preserve"> Договора. В связи с этим Стороны рассматривают условия настоящего Раздела в качестве самостоятельного, автономного соглашения, не зависящего от основного обязательства по Договору. В случае признания Договора недействительным, незаключенным, прекращения срока его действия, условия настоящего Раздела сохраняют юридическую силу. Ни одна из Сторон не имеет права оспаривать данные положения по причинам, связанным, зависящим или вытекающим из Договора.</w:t>
      </w:r>
    </w:p>
    <w:p w14:paraId="35851555" w14:textId="4C6AC660" w:rsidR="001D740B" w:rsidRPr="0043164D" w:rsidRDefault="001D4227" w:rsidP="0043164D">
      <w:pPr>
        <w:pStyle w:val="ad"/>
        <w:widowControl w:val="0"/>
        <w:numPr>
          <w:ilvl w:val="0"/>
          <w:numId w:val="29"/>
        </w:numPr>
        <w:spacing w:before="120" w:after="120"/>
        <w:ind w:left="0" w:hanging="357"/>
        <w:jc w:val="center"/>
        <w:rPr>
          <w:b/>
          <w:bCs/>
        </w:rPr>
      </w:pPr>
      <w:r w:rsidRPr="00F72D77">
        <w:rPr>
          <w:b/>
          <w:bCs/>
        </w:rPr>
        <w:t>ПРЕКРАЩЕНИЕ ДЕЙСТВИЯ ДОГОВОРА</w:t>
      </w:r>
    </w:p>
    <w:p w14:paraId="35851556" w14:textId="5FA996F1" w:rsidR="0084308C" w:rsidRPr="00F72D77" w:rsidRDefault="001D4227" w:rsidP="007E5B5C">
      <w:pPr>
        <w:pStyle w:val="ad"/>
        <w:widowControl w:val="0"/>
        <w:numPr>
          <w:ilvl w:val="1"/>
          <w:numId w:val="29"/>
        </w:numPr>
        <w:tabs>
          <w:tab w:val="left" w:pos="993"/>
          <w:tab w:val="left" w:pos="1134"/>
        </w:tabs>
        <w:ind w:left="0" w:firstLine="709"/>
        <w:jc w:val="both"/>
      </w:pPr>
      <w:r w:rsidRPr="00F72D77">
        <w:t>Заказчик вправе отказаться от исполнения Договора в одностороннем порядке, письменно уве</w:t>
      </w:r>
      <w:r w:rsidR="00773ECA" w:rsidRPr="00F72D77">
        <w:t>домив Исполнителя за 14 рабочих</w:t>
      </w:r>
      <w:r w:rsidRPr="00F72D77">
        <w:t xml:space="preserve"> дней до момента отказа от исполнения, оплатив Исполнителю часть договорной цены соразмерно факт</w:t>
      </w:r>
      <w:r w:rsidR="00773ECA" w:rsidRPr="00F72D77">
        <w:t>ически оказанному объему Услуг,</w:t>
      </w:r>
      <w:r w:rsidRPr="00F72D77">
        <w:t xml:space="preserve"> в том числе, но, не ограничиваясь, в случаях:</w:t>
      </w:r>
    </w:p>
    <w:p w14:paraId="35851557" w14:textId="77777777" w:rsidR="0084308C" w:rsidRPr="00F72D77" w:rsidRDefault="001D4227" w:rsidP="0043164D">
      <w:pPr>
        <w:widowControl w:val="0"/>
        <w:ind w:firstLine="709"/>
        <w:jc w:val="both"/>
      </w:pPr>
      <w:r w:rsidRPr="00F72D77">
        <w:t xml:space="preserve">- задержки Исполнителем начала оказания Услуг более чем на 5 рабочих дней по причинам, не зависящим от Заказчика. </w:t>
      </w:r>
    </w:p>
    <w:p w14:paraId="35851558" w14:textId="77777777" w:rsidR="0084308C" w:rsidRPr="00F72D77" w:rsidRDefault="001D4227" w:rsidP="0043164D">
      <w:pPr>
        <w:widowControl w:val="0"/>
        <w:ind w:firstLine="709"/>
        <w:jc w:val="both"/>
      </w:pPr>
      <w:r w:rsidRPr="00F72D77">
        <w:t xml:space="preserve">- систематического (более 2х раз) нарушения Исполнителем сроков оказания Услуг по Договору; </w:t>
      </w:r>
    </w:p>
    <w:p w14:paraId="35851559" w14:textId="77777777" w:rsidR="0084308C" w:rsidRPr="00F72D77" w:rsidRDefault="001D4227" w:rsidP="0043164D">
      <w:pPr>
        <w:widowControl w:val="0"/>
        <w:ind w:firstLine="709"/>
        <w:jc w:val="both"/>
      </w:pPr>
      <w:r w:rsidRPr="00F72D77">
        <w:t>- несоблюдения Исполнителем требований по качеству Услуг, а также, в случае если исправление соответствующих некачественно оказанных Услуг, влечет задержку оказания Услуг более чем на 5 (</w:t>
      </w:r>
      <w:r w:rsidR="003D5F76" w:rsidRPr="00F72D77">
        <w:t>пять) дней</w:t>
      </w:r>
      <w:r w:rsidRPr="00F72D77">
        <w:t xml:space="preserve">; </w:t>
      </w:r>
    </w:p>
    <w:p w14:paraId="3585155A" w14:textId="77777777" w:rsidR="0084308C" w:rsidRPr="00F72D77" w:rsidRDefault="001D4227" w:rsidP="0043164D">
      <w:pPr>
        <w:widowControl w:val="0"/>
        <w:ind w:firstLine="709"/>
        <w:jc w:val="both"/>
      </w:pPr>
      <w:r w:rsidRPr="00F72D77">
        <w:t xml:space="preserve">- аннулирования лицензий Исполнителя на оказание Услуг и (или) отмены разрешений государственных </w:t>
      </w:r>
      <w:r w:rsidR="003D5F76" w:rsidRPr="00F72D77">
        <w:t>органов, лишающих</w:t>
      </w:r>
      <w:r w:rsidRPr="00F72D77">
        <w:t xml:space="preserve"> Исполнителя права на оказание Услуг;</w:t>
      </w:r>
    </w:p>
    <w:p w14:paraId="3585155B" w14:textId="77777777" w:rsidR="0084308C" w:rsidRPr="00F72D77" w:rsidRDefault="001D4227" w:rsidP="0043164D">
      <w:pPr>
        <w:widowControl w:val="0"/>
        <w:ind w:firstLine="709"/>
        <w:jc w:val="both"/>
      </w:pPr>
      <w:r w:rsidRPr="00F72D77">
        <w:t>- систематического (более 2(двух) раз в течение календарного года) нарушения трудовой дисциплины работниками Исполнителя</w:t>
      </w:r>
    </w:p>
    <w:p w14:paraId="3585155C" w14:textId="77777777" w:rsidR="0084308C" w:rsidRPr="00F72D77" w:rsidRDefault="00773ECA" w:rsidP="0043164D">
      <w:pPr>
        <w:widowControl w:val="0"/>
        <w:ind w:firstLine="709"/>
        <w:jc w:val="both"/>
      </w:pPr>
      <w:r w:rsidRPr="00F72D77">
        <w:t>-</w:t>
      </w:r>
      <w:r w:rsidR="001D4227" w:rsidRPr="00F72D77">
        <w:t xml:space="preserve"> в случае однократного повреждения технологического и энергетического оборудования Заказчика;</w:t>
      </w:r>
    </w:p>
    <w:p w14:paraId="7342BC13" w14:textId="21ED917D" w:rsidR="00E83DA2" w:rsidRDefault="001D4227" w:rsidP="00E83DA2">
      <w:pPr>
        <w:widowControl w:val="0"/>
        <w:ind w:firstLine="709"/>
        <w:jc w:val="both"/>
      </w:pPr>
      <w:r w:rsidRPr="00F72D77">
        <w:t xml:space="preserve">- по независящим от </w:t>
      </w:r>
      <w:r w:rsidR="003D5F76" w:rsidRPr="00F72D77">
        <w:t>Исполнителя причинам</w:t>
      </w:r>
      <w:r w:rsidRPr="00F72D77">
        <w:t>.</w:t>
      </w:r>
    </w:p>
    <w:p w14:paraId="31F33A9C" w14:textId="77777777" w:rsidR="00921F76" w:rsidRDefault="00921F76" w:rsidP="00E83DA2">
      <w:pPr>
        <w:widowControl w:val="0"/>
        <w:ind w:firstLine="709"/>
        <w:jc w:val="both"/>
      </w:pPr>
    </w:p>
    <w:p w14:paraId="78007582" w14:textId="05EA67AB" w:rsidR="00E83DA2" w:rsidRDefault="00E83DA2" w:rsidP="00E83DA2">
      <w:pPr>
        <w:widowControl w:val="0"/>
        <w:ind w:firstLine="709"/>
        <w:jc w:val="center"/>
        <w:rPr>
          <w:b/>
        </w:rPr>
      </w:pPr>
      <w:r>
        <w:rPr>
          <w:b/>
        </w:rPr>
        <w:t>16.</w:t>
      </w:r>
      <w:r>
        <w:rPr>
          <w:b/>
        </w:rPr>
        <w:tab/>
        <w:t>ПРИЛОЖЕНИЯ К ДОГОВОРУ</w:t>
      </w:r>
    </w:p>
    <w:p w14:paraId="0C97C0EC" w14:textId="77777777" w:rsidR="00921F76" w:rsidRPr="00E83DA2" w:rsidRDefault="00921F76" w:rsidP="00E83DA2">
      <w:pPr>
        <w:widowControl w:val="0"/>
        <w:ind w:firstLine="709"/>
        <w:jc w:val="center"/>
        <w:rPr>
          <w:b/>
        </w:rPr>
      </w:pPr>
    </w:p>
    <w:p w14:paraId="4DCFB703" w14:textId="4B2B626B" w:rsidR="003C63D7" w:rsidRPr="00F72D77" w:rsidRDefault="00E83DA2" w:rsidP="00E83DA2">
      <w:pPr>
        <w:pStyle w:val="ad"/>
        <w:widowControl w:val="0"/>
        <w:tabs>
          <w:tab w:val="left" w:pos="993"/>
          <w:tab w:val="left" w:pos="1134"/>
        </w:tabs>
        <w:ind w:left="709"/>
        <w:jc w:val="both"/>
      </w:pPr>
      <w:r>
        <w:t xml:space="preserve">16.1. </w:t>
      </w:r>
      <w:r w:rsidR="003C63D7" w:rsidRPr="00F72D77">
        <w:t>К настоящему договору прилагаются и являются его неотъемлемой частью:</w:t>
      </w:r>
    </w:p>
    <w:p w14:paraId="2BD35D2D" w14:textId="2F8023B6" w:rsidR="003C63D7" w:rsidRDefault="003C63D7" w:rsidP="0043164D">
      <w:pPr>
        <w:widowControl w:val="0"/>
        <w:ind w:firstLine="709"/>
        <w:jc w:val="both"/>
      </w:pPr>
      <w:r w:rsidRPr="00F72D77">
        <w:t xml:space="preserve">- Приложение №1 - </w:t>
      </w:r>
      <w:r w:rsidR="00577C22" w:rsidRPr="00F72D77">
        <w:t>Перечень объектов для оказания услуг</w:t>
      </w:r>
      <w:r w:rsidR="001D4227" w:rsidRPr="00F72D77">
        <w:t>;</w:t>
      </w:r>
    </w:p>
    <w:p w14:paraId="61E6C1E6" w14:textId="1E30312C" w:rsidR="00734E2D" w:rsidRPr="00F72D77" w:rsidRDefault="00734E2D" w:rsidP="0043164D">
      <w:pPr>
        <w:widowControl w:val="0"/>
        <w:ind w:firstLine="709"/>
        <w:jc w:val="both"/>
      </w:pPr>
      <w:r w:rsidRPr="00734E2D">
        <w:t>- Приложение №2 - Техническое задание</w:t>
      </w:r>
      <w:r w:rsidR="00B86AAF" w:rsidRPr="00B86AAF">
        <w:t xml:space="preserve"> </w:t>
      </w:r>
      <w:r w:rsidR="00B86AAF">
        <w:t xml:space="preserve">на оказание услуг по обслуживанию автодорог Южного и Северного участков Губкинского </w:t>
      </w:r>
      <w:r w:rsidR="00346CA1">
        <w:t>Н</w:t>
      </w:r>
      <w:r w:rsidR="00B86AAF">
        <w:t>Г</w:t>
      </w:r>
      <w:r w:rsidR="00346CA1">
        <w:t>К</w:t>
      </w:r>
      <w:r w:rsidR="00B86AAF">
        <w:t>М</w:t>
      </w:r>
      <w:r w:rsidRPr="00734E2D">
        <w:t>;</w:t>
      </w:r>
    </w:p>
    <w:p w14:paraId="78AF2FFD" w14:textId="77777777" w:rsidR="003C63D7" w:rsidRPr="00F72D77" w:rsidRDefault="003C63D7" w:rsidP="0043164D">
      <w:pPr>
        <w:widowControl w:val="0"/>
        <w:ind w:firstLine="709"/>
        <w:jc w:val="both"/>
      </w:pPr>
      <w:r w:rsidRPr="00F72D77">
        <w:t xml:space="preserve">- Приложение №3 - </w:t>
      </w:r>
      <w:r w:rsidR="008419E6" w:rsidRPr="00F72D77">
        <w:t>Протоколо</w:t>
      </w:r>
      <w:r w:rsidRPr="00F72D77">
        <w:t>м соглашения о договорной цене;</w:t>
      </w:r>
    </w:p>
    <w:p w14:paraId="2A14A401" w14:textId="77777777" w:rsidR="003C63D7" w:rsidRPr="00F72D77" w:rsidRDefault="003C63D7" w:rsidP="0043164D">
      <w:pPr>
        <w:widowControl w:val="0"/>
        <w:ind w:firstLine="709"/>
        <w:jc w:val="both"/>
      </w:pPr>
      <w:r w:rsidRPr="00F72D77">
        <w:t xml:space="preserve">- Приложение №4 - </w:t>
      </w:r>
      <w:r w:rsidR="00124456" w:rsidRPr="00F72D77">
        <w:t>Перечень транспорта и стоимость машино-часа;</w:t>
      </w:r>
    </w:p>
    <w:p w14:paraId="4AD43AD9" w14:textId="6F72B72F" w:rsidR="003C63D7" w:rsidRPr="00F72D77" w:rsidRDefault="003C63D7" w:rsidP="0043164D">
      <w:pPr>
        <w:widowControl w:val="0"/>
        <w:ind w:firstLine="709"/>
        <w:jc w:val="both"/>
      </w:pPr>
      <w:r w:rsidRPr="00F72D77">
        <w:t xml:space="preserve">- Приложение №5 </w:t>
      </w:r>
      <w:r w:rsidR="0099521A" w:rsidRPr="00F72D77">
        <w:t>–</w:t>
      </w:r>
      <w:r w:rsidRPr="00F72D77">
        <w:t xml:space="preserve"> </w:t>
      </w:r>
      <w:r w:rsidR="0099521A" w:rsidRPr="00F72D77">
        <w:t xml:space="preserve">Форма </w:t>
      </w:r>
      <w:r w:rsidR="001D4227" w:rsidRPr="00F72D77">
        <w:t>Акт</w:t>
      </w:r>
      <w:r w:rsidR="0099521A" w:rsidRPr="00F72D77">
        <w:t>а</w:t>
      </w:r>
      <w:r w:rsidR="001D4227" w:rsidRPr="00F72D77">
        <w:t xml:space="preserve"> сдачи-приемки оказанных услуг;</w:t>
      </w:r>
    </w:p>
    <w:p w14:paraId="225D2DAA" w14:textId="1E73C1E8" w:rsidR="003C63D7" w:rsidRDefault="00734E2D" w:rsidP="0043164D">
      <w:pPr>
        <w:widowControl w:val="0"/>
        <w:ind w:firstLine="709"/>
        <w:jc w:val="both"/>
      </w:pPr>
      <w:r>
        <w:lastRenderedPageBreak/>
        <w:t>- Приложение №6</w:t>
      </w:r>
      <w:r w:rsidR="00921F76">
        <w:t xml:space="preserve"> - Форма Уведомления</w:t>
      </w:r>
      <w:r w:rsidR="00921F76" w:rsidRPr="00921F76">
        <w:t>;</w:t>
      </w:r>
    </w:p>
    <w:p w14:paraId="59E2A8FD" w14:textId="10FCA081" w:rsidR="00921F76" w:rsidRPr="00921F76" w:rsidRDefault="00921F76" w:rsidP="0043164D">
      <w:pPr>
        <w:widowControl w:val="0"/>
        <w:ind w:firstLine="709"/>
        <w:jc w:val="both"/>
      </w:pPr>
      <w:r>
        <w:t>- Приложение №7 – Форма Заяв</w:t>
      </w:r>
      <w:r w:rsidR="002709AE">
        <w:t>ки на предоставление автотранспорта</w:t>
      </w:r>
      <w:r>
        <w:t>.</w:t>
      </w:r>
    </w:p>
    <w:p w14:paraId="5E684765" w14:textId="77777777" w:rsidR="00E83DA2" w:rsidRPr="00F72D77" w:rsidRDefault="00E83DA2" w:rsidP="0043164D">
      <w:pPr>
        <w:widowControl w:val="0"/>
        <w:ind w:firstLine="709"/>
        <w:jc w:val="both"/>
      </w:pPr>
    </w:p>
    <w:p w14:paraId="35851568" w14:textId="3ABCA05B" w:rsidR="005539AA" w:rsidRPr="0043164D" w:rsidRDefault="00E83DA2" w:rsidP="00E83DA2">
      <w:pPr>
        <w:pStyle w:val="ad"/>
        <w:widowControl w:val="0"/>
        <w:spacing w:before="120" w:after="120"/>
        <w:ind w:left="1" w:firstLine="708"/>
        <w:rPr>
          <w:b/>
          <w:bCs/>
        </w:rPr>
      </w:pPr>
      <w:r>
        <w:rPr>
          <w:b/>
          <w:bCs/>
        </w:rPr>
        <w:t xml:space="preserve">                     17. </w:t>
      </w:r>
      <w:r w:rsidR="00242718" w:rsidRPr="0043164D">
        <w:rPr>
          <w:b/>
          <w:bCs/>
        </w:rPr>
        <w:t xml:space="preserve">МЕСТОНАХОЖДЕНИЕ, БАНКОВСКИЕ РЕКВИЗИТЫ, </w:t>
      </w:r>
    </w:p>
    <w:p w14:paraId="35851569" w14:textId="21A75D1C" w:rsidR="00242718" w:rsidRPr="00F72D77" w:rsidRDefault="00242718" w:rsidP="0043164D">
      <w:pPr>
        <w:pStyle w:val="ad"/>
        <w:widowControl w:val="0"/>
        <w:spacing w:line="259" w:lineRule="auto"/>
        <w:ind w:left="1080"/>
        <w:contextualSpacing/>
        <w:jc w:val="center"/>
        <w:rPr>
          <w:rFonts w:eastAsia="Calibri"/>
          <w:b/>
          <w:lang w:eastAsia="en-US" w:bidi="ru-RU"/>
        </w:rPr>
      </w:pPr>
      <w:r w:rsidRPr="00F72D77">
        <w:rPr>
          <w:rFonts w:eastAsia="Calibri"/>
          <w:b/>
          <w:lang w:eastAsia="en-US" w:bidi="ru-RU"/>
        </w:rPr>
        <w:t>ПОДПИСИ СТОРОН.</w:t>
      </w:r>
    </w:p>
    <w:p w14:paraId="2CABC62D" w14:textId="77777777" w:rsidR="00E41CAA" w:rsidRPr="00F72D77" w:rsidRDefault="00E41CAA" w:rsidP="0043164D">
      <w:pPr>
        <w:pStyle w:val="ad"/>
        <w:widowControl w:val="0"/>
        <w:spacing w:line="259" w:lineRule="auto"/>
        <w:ind w:left="1080"/>
        <w:contextualSpacing/>
        <w:jc w:val="center"/>
        <w:rPr>
          <w:rFonts w:eastAsia="Calibri"/>
          <w:b/>
          <w:lang w:eastAsia="en-US" w:bidi="ru-RU"/>
        </w:rPr>
      </w:pPr>
    </w:p>
    <w:tbl>
      <w:tblPr>
        <w:tblW w:w="9920" w:type="dxa"/>
        <w:tblInd w:w="-34" w:type="dxa"/>
        <w:tblLayout w:type="fixed"/>
        <w:tblLook w:val="0000" w:firstRow="0" w:lastRow="0" w:firstColumn="0" w:lastColumn="0" w:noHBand="0" w:noVBand="0"/>
      </w:tblPr>
      <w:tblGrid>
        <w:gridCol w:w="5133"/>
        <w:gridCol w:w="274"/>
        <w:gridCol w:w="4513"/>
      </w:tblGrid>
      <w:tr w:rsidR="00242718" w:rsidRPr="00F72D77" w14:paraId="35851586" w14:textId="77777777" w:rsidTr="003042AE">
        <w:trPr>
          <w:trHeight w:val="3127"/>
        </w:trPr>
        <w:tc>
          <w:tcPr>
            <w:tcW w:w="5133" w:type="dxa"/>
          </w:tcPr>
          <w:p w14:paraId="6B83B953" w14:textId="235EC8BE" w:rsidR="00E41CAA" w:rsidRPr="00F72D77" w:rsidRDefault="002F0223" w:rsidP="0043164D">
            <w:pPr>
              <w:widowControl w:val="0"/>
              <w:rPr>
                <w:b/>
              </w:rPr>
            </w:pPr>
            <w:r>
              <w:rPr>
                <w:b/>
              </w:rPr>
              <w:t>ИСПОЛ</w:t>
            </w:r>
            <w:r w:rsidR="00E41CAA" w:rsidRPr="00F72D77">
              <w:rPr>
                <w:b/>
              </w:rPr>
              <w:t>НИТЕЛЬ:</w:t>
            </w:r>
          </w:p>
          <w:p w14:paraId="3585157B" w14:textId="2F169EA8" w:rsidR="00811FEE" w:rsidRPr="00F72D77" w:rsidRDefault="00811FEE" w:rsidP="0043164D">
            <w:pPr>
              <w:widowControl w:val="0"/>
              <w:rPr>
                <w:lang w:bidi="ru-RU"/>
              </w:rPr>
            </w:pPr>
          </w:p>
        </w:tc>
        <w:tc>
          <w:tcPr>
            <w:tcW w:w="274" w:type="dxa"/>
          </w:tcPr>
          <w:p w14:paraId="3585157C" w14:textId="77777777" w:rsidR="00242718" w:rsidRPr="00F72D77" w:rsidRDefault="00242718" w:rsidP="0043164D">
            <w:pPr>
              <w:widowControl w:val="0"/>
              <w:rPr>
                <w:rFonts w:eastAsia="Calibri"/>
                <w:lang w:eastAsia="en-US" w:bidi="ru-RU"/>
              </w:rPr>
            </w:pPr>
          </w:p>
        </w:tc>
        <w:tc>
          <w:tcPr>
            <w:tcW w:w="4513" w:type="dxa"/>
          </w:tcPr>
          <w:p w14:paraId="26B2F356" w14:textId="6B90B5AC" w:rsidR="00E41CAA" w:rsidRPr="00F72D77" w:rsidRDefault="00E41CAA" w:rsidP="0043164D">
            <w:pPr>
              <w:widowControl w:val="0"/>
              <w:rPr>
                <w:rFonts w:eastAsia="Calibri"/>
                <w:b/>
                <w:lang w:eastAsia="en-US" w:bidi="ru-RU"/>
              </w:rPr>
            </w:pPr>
            <w:r w:rsidRPr="00F72D77">
              <w:rPr>
                <w:rFonts w:eastAsia="Calibri"/>
                <w:b/>
                <w:lang w:eastAsia="en-US" w:bidi="ru-RU"/>
              </w:rPr>
              <w:t>ЗАКАЗЧИК:</w:t>
            </w:r>
          </w:p>
          <w:p w14:paraId="3213952A" w14:textId="13287545" w:rsidR="008B2D61" w:rsidRPr="008B2D61" w:rsidRDefault="008B2D61" w:rsidP="0043164D">
            <w:pPr>
              <w:widowControl w:val="0"/>
              <w:adjustRightInd w:val="0"/>
              <w:snapToGrid w:val="0"/>
              <w:jc w:val="both"/>
              <w:rPr>
                <w:b/>
                <w:lang w:eastAsia="ru-RU"/>
              </w:rPr>
            </w:pPr>
            <w:r w:rsidRPr="008B2D61">
              <w:rPr>
                <w:b/>
                <w:lang w:eastAsia="ru-RU"/>
              </w:rPr>
              <w:t>АО «Пургаз»</w:t>
            </w:r>
          </w:p>
          <w:p w14:paraId="344E2AAD" w14:textId="77777777" w:rsidR="008B2D61" w:rsidRPr="008B2D61" w:rsidRDefault="008B2D61" w:rsidP="0043164D">
            <w:pPr>
              <w:widowControl w:val="0"/>
              <w:adjustRightInd w:val="0"/>
              <w:snapToGrid w:val="0"/>
              <w:jc w:val="both"/>
              <w:rPr>
                <w:lang w:eastAsia="ru-RU"/>
              </w:rPr>
            </w:pPr>
            <w:r w:rsidRPr="008B2D61">
              <w:rPr>
                <w:lang w:eastAsia="ru-RU"/>
              </w:rPr>
              <w:t xml:space="preserve">629831, Ямало-Ненецкий автономный округ, город Губкинский, микрорайон 16, дом 52 </w:t>
            </w:r>
          </w:p>
          <w:p w14:paraId="35C7EE17" w14:textId="77777777" w:rsidR="008B2D61" w:rsidRPr="008B2D61" w:rsidRDefault="008B2D61" w:rsidP="0043164D">
            <w:pPr>
              <w:widowControl w:val="0"/>
              <w:adjustRightInd w:val="0"/>
              <w:snapToGrid w:val="0"/>
              <w:jc w:val="both"/>
              <w:rPr>
                <w:lang w:eastAsia="ru-RU"/>
              </w:rPr>
            </w:pPr>
            <w:r w:rsidRPr="008B2D61">
              <w:rPr>
                <w:lang w:eastAsia="ru-RU"/>
              </w:rPr>
              <w:t>тел.(факс) 8 (34936) 49-3-40; 49-322</w:t>
            </w:r>
          </w:p>
          <w:p w14:paraId="5205A785" w14:textId="77777777" w:rsidR="008B2D61" w:rsidRPr="008B2D61" w:rsidRDefault="008B2D61" w:rsidP="0043164D">
            <w:pPr>
              <w:widowControl w:val="0"/>
              <w:adjustRightInd w:val="0"/>
              <w:snapToGrid w:val="0"/>
              <w:jc w:val="both"/>
              <w:rPr>
                <w:lang w:eastAsia="ru-RU"/>
              </w:rPr>
            </w:pPr>
            <w:r w:rsidRPr="008B2D61">
              <w:rPr>
                <w:lang w:eastAsia="ru-RU"/>
              </w:rPr>
              <w:t>ИНН 8913000816/КПП 546050001</w:t>
            </w:r>
          </w:p>
          <w:p w14:paraId="3DF877E0" w14:textId="77777777" w:rsidR="008B2D61" w:rsidRPr="008B2D61" w:rsidRDefault="008B2D61" w:rsidP="0043164D">
            <w:pPr>
              <w:widowControl w:val="0"/>
              <w:adjustRightInd w:val="0"/>
              <w:snapToGrid w:val="0"/>
              <w:jc w:val="both"/>
              <w:rPr>
                <w:lang w:eastAsia="ru-RU"/>
              </w:rPr>
            </w:pPr>
            <w:r w:rsidRPr="008B2D61">
              <w:rPr>
                <w:lang w:eastAsia="ru-RU"/>
              </w:rPr>
              <w:t xml:space="preserve">Банк ГПБ (АО) г. Москва </w:t>
            </w:r>
          </w:p>
          <w:p w14:paraId="001BAF0F" w14:textId="77777777" w:rsidR="008B2D61" w:rsidRPr="008B2D61" w:rsidRDefault="008B2D61" w:rsidP="0043164D">
            <w:pPr>
              <w:widowControl w:val="0"/>
              <w:adjustRightInd w:val="0"/>
              <w:snapToGrid w:val="0"/>
              <w:jc w:val="both"/>
              <w:rPr>
                <w:lang w:eastAsia="ru-RU"/>
              </w:rPr>
            </w:pPr>
            <w:r w:rsidRPr="008B2D61">
              <w:rPr>
                <w:lang w:eastAsia="ru-RU"/>
              </w:rPr>
              <w:t>Р/счет: 407 02 810 400 000 072 451</w:t>
            </w:r>
          </w:p>
          <w:p w14:paraId="41178E64" w14:textId="77777777" w:rsidR="008B2D61" w:rsidRPr="008B2D61" w:rsidRDefault="008B2D61" w:rsidP="0043164D">
            <w:pPr>
              <w:widowControl w:val="0"/>
              <w:adjustRightInd w:val="0"/>
              <w:snapToGrid w:val="0"/>
              <w:jc w:val="both"/>
              <w:rPr>
                <w:lang w:eastAsia="ru-RU"/>
              </w:rPr>
            </w:pPr>
            <w:r w:rsidRPr="008B2D61">
              <w:rPr>
                <w:lang w:eastAsia="ru-RU"/>
              </w:rPr>
              <w:t>К/счет: 301 01 810 200 000 000 823</w:t>
            </w:r>
          </w:p>
          <w:p w14:paraId="35851585" w14:textId="3FBE7828" w:rsidR="00242718" w:rsidRPr="00F72D77" w:rsidRDefault="008B2D61" w:rsidP="0043164D">
            <w:pPr>
              <w:widowControl w:val="0"/>
              <w:rPr>
                <w:rFonts w:eastAsia="Calibri"/>
                <w:lang w:eastAsia="en-US" w:bidi="ru-RU"/>
              </w:rPr>
            </w:pPr>
            <w:r w:rsidRPr="008B2D61">
              <w:rPr>
                <w:lang w:eastAsia="ru-RU"/>
              </w:rPr>
              <w:t>БИК 044525823</w:t>
            </w:r>
          </w:p>
        </w:tc>
      </w:tr>
      <w:tr w:rsidR="00242718" w:rsidRPr="00F72D77" w14:paraId="35851590" w14:textId="77777777" w:rsidTr="00F02FA8">
        <w:trPr>
          <w:trHeight w:val="1264"/>
        </w:trPr>
        <w:tc>
          <w:tcPr>
            <w:tcW w:w="5133" w:type="dxa"/>
          </w:tcPr>
          <w:p w14:paraId="1A9D3C49" w14:textId="77777777" w:rsidR="00E41CAA" w:rsidRPr="00F72D77" w:rsidRDefault="00E41CAA" w:rsidP="0043164D">
            <w:pPr>
              <w:widowControl w:val="0"/>
              <w:rPr>
                <w:rFonts w:eastAsia="Calibri"/>
                <w:b/>
                <w:lang w:eastAsia="en-US" w:bidi="ru-RU"/>
              </w:rPr>
            </w:pPr>
          </w:p>
          <w:p w14:paraId="04D9B05C" w14:textId="77777777" w:rsidR="00133670" w:rsidRPr="00F72D77" w:rsidRDefault="00133670" w:rsidP="0043164D">
            <w:pPr>
              <w:widowControl w:val="0"/>
              <w:rPr>
                <w:rFonts w:eastAsia="Calibri"/>
                <w:b/>
                <w:lang w:eastAsia="en-US" w:bidi="ru-RU"/>
              </w:rPr>
            </w:pPr>
          </w:p>
          <w:p w14:paraId="5E8EE6E8" w14:textId="77777777" w:rsidR="00133670" w:rsidRPr="00F72D77" w:rsidRDefault="00133670" w:rsidP="0043164D">
            <w:pPr>
              <w:widowControl w:val="0"/>
              <w:rPr>
                <w:rFonts w:eastAsia="Calibri"/>
                <w:b/>
                <w:lang w:eastAsia="en-US" w:bidi="ru-RU"/>
              </w:rPr>
            </w:pPr>
          </w:p>
          <w:p w14:paraId="3585158A" w14:textId="2E0DB2BE" w:rsidR="00242718" w:rsidRPr="00F72D77" w:rsidRDefault="00242718" w:rsidP="0043164D">
            <w:pPr>
              <w:widowControl w:val="0"/>
              <w:rPr>
                <w:rFonts w:eastAsia="Calibri"/>
                <w:b/>
                <w:lang w:eastAsia="en-US" w:bidi="ru-RU"/>
              </w:rPr>
            </w:pPr>
            <w:r w:rsidRPr="00F72D77">
              <w:rPr>
                <w:rFonts w:eastAsia="Calibri"/>
                <w:b/>
                <w:lang w:eastAsia="en-US" w:bidi="ru-RU"/>
              </w:rPr>
              <w:t>_</w:t>
            </w:r>
            <w:r w:rsidR="006B2CDD" w:rsidRPr="00F72D77">
              <w:rPr>
                <w:rFonts w:eastAsia="Calibri"/>
                <w:b/>
                <w:lang w:eastAsia="en-US" w:bidi="ru-RU"/>
              </w:rPr>
              <w:t xml:space="preserve">____________________ </w:t>
            </w:r>
            <w:r w:rsidR="00133670" w:rsidRPr="00F72D77">
              <w:rPr>
                <w:rFonts w:eastAsia="Calibri"/>
                <w:b/>
                <w:lang w:eastAsia="en-US" w:bidi="ru-RU"/>
              </w:rPr>
              <w:t>(ФИО)</w:t>
            </w:r>
          </w:p>
        </w:tc>
        <w:tc>
          <w:tcPr>
            <w:tcW w:w="274" w:type="dxa"/>
            <w:vAlign w:val="center"/>
          </w:tcPr>
          <w:p w14:paraId="3585158B" w14:textId="77777777" w:rsidR="00242718" w:rsidRPr="00F72D77" w:rsidRDefault="00242718" w:rsidP="0043164D">
            <w:pPr>
              <w:widowControl w:val="0"/>
              <w:rPr>
                <w:rFonts w:eastAsia="Calibri"/>
                <w:b/>
                <w:lang w:eastAsia="en-US" w:bidi="ru-RU"/>
              </w:rPr>
            </w:pPr>
          </w:p>
        </w:tc>
        <w:tc>
          <w:tcPr>
            <w:tcW w:w="4513" w:type="dxa"/>
            <w:vAlign w:val="center"/>
          </w:tcPr>
          <w:p w14:paraId="3585158C" w14:textId="77777777" w:rsidR="00242718" w:rsidRPr="00F72D77" w:rsidRDefault="00242718" w:rsidP="0043164D">
            <w:pPr>
              <w:widowControl w:val="0"/>
              <w:rPr>
                <w:rFonts w:eastAsia="Calibri"/>
                <w:b/>
                <w:lang w:eastAsia="en-US" w:bidi="ru-RU"/>
              </w:rPr>
            </w:pPr>
            <w:r w:rsidRPr="00F72D77">
              <w:rPr>
                <w:rFonts w:eastAsia="Calibri"/>
                <w:b/>
                <w:lang w:eastAsia="en-US" w:bidi="ru-RU"/>
              </w:rPr>
              <w:t>Генеральный директор</w:t>
            </w:r>
          </w:p>
          <w:p w14:paraId="3585158E" w14:textId="7256E2C1" w:rsidR="00242718" w:rsidRPr="00F72D77" w:rsidRDefault="00242718" w:rsidP="0043164D">
            <w:pPr>
              <w:widowControl w:val="0"/>
              <w:rPr>
                <w:rFonts w:eastAsia="Calibri"/>
                <w:b/>
                <w:lang w:eastAsia="en-US" w:bidi="ru-RU"/>
              </w:rPr>
            </w:pPr>
            <w:r w:rsidRPr="00F72D77">
              <w:rPr>
                <w:rFonts w:eastAsia="Calibri"/>
                <w:b/>
                <w:lang w:eastAsia="en-US" w:bidi="ru-RU"/>
              </w:rPr>
              <w:t>АО «Пургаз»</w:t>
            </w:r>
          </w:p>
          <w:p w14:paraId="3585158F" w14:textId="77777777" w:rsidR="00242718" w:rsidRPr="00F72D77" w:rsidRDefault="00242718" w:rsidP="0043164D">
            <w:pPr>
              <w:widowControl w:val="0"/>
              <w:rPr>
                <w:rFonts w:eastAsia="Calibri"/>
                <w:b/>
                <w:lang w:eastAsia="en-US" w:bidi="ru-RU"/>
              </w:rPr>
            </w:pPr>
            <w:r w:rsidRPr="00F72D77">
              <w:rPr>
                <w:rFonts w:eastAsia="Calibri"/>
                <w:b/>
                <w:lang w:eastAsia="en-US" w:bidi="ru-RU"/>
              </w:rPr>
              <w:t>___________________С.П. Стецюкевич</w:t>
            </w:r>
          </w:p>
        </w:tc>
      </w:tr>
    </w:tbl>
    <w:p w14:paraId="35851591" w14:textId="77777777" w:rsidR="004025F7" w:rsidRPr="00F72D77" w:rsidRDefault="00242718" w:rsidP="0043164D">
      <w:pPr>
        <w:widowControl w:val="0"/>
        <w:spacing w:after="160" w:line="259" w:lineRule="auto"/>
        <w:rPr>
          <w:rFonts w:eastAsia="Calibri"/>
          <w:lang w:eastAsia="en-US" w:bidi="ru-RU"/>
        </w:rPr>
      </w:pPr>
      <w:r w:rsidRPr="00F72D77">
        <w:rPr>
          <w:rFonts w:eastAsia="Calibri"/>
          <w:lang w:eastAsia="en-US" w:bidi="ru-RU"/>
        </w:rPr>
        <w:t xml:space="preserve">        М.П.</w:t>
      </w:r>
      <w:r w:rsidRPr="00F72D77">
        <w:rPr>
          <w:rFonts w:eastAsia="Calibri"/>
          <w:lang w:eastAsia="en-US" w:bidi="ru-RU"/>
        </w:rPr>
        <w:tab/>
        <w:t xml:space="preserve">                                                                   </w:t>
      </w:r>
      <w:r w:rsidRPr="00F72D77">
        <w:rPr>
          <w:rFonts w:eastAsia="Calibri"/>
          <w:lang w:eastAsia="en-US" w:bidi="ru-RU"/>
        </w:rPr>
        <w:tab/>
        <w:t xml:space="preserve">         М.П.                              </w:t>
      </w:r>
    </w:p>
    <w:p w14:paraId="6EE41C3D" w14:textId="04D512DD" w:rsidR="00EE657A" w:rsidRDefault="00EE657A">
      <w:r>
        <w:br w:type="page"/>
      </w:r>
    </w:p>
    <w:p w14:paraId="7D416BCB" w14:textId="77777777" w:rsidR="003C63D7" w:rsidRPr="00F72D77" w:rsidRDefault="003C63D7" w:rsidP="0043164D">
      <w:pPr>
        <w:widowControl w:val="0"/>
        <w:jc w:val="right"/>
      </w:pPr>
    </w:p>
    <w:p w14:paraId="35851592" w14:textId="2B072897" w:rsidR="0084308C" w:rsidRPr="00F72D77" w:rsidRDefault="00B86AAF" w:rsidP="0043164D">
      <w:pPr>
        <w:widowControl w:val="0"/>
        <w:jc w:val="right"/>
      </w:pPr>
      <w:r>
        <w:t>П</w:t>
      </w:r>
      <w:r w:rsidR="001D4227" w:rsidRPr="00F72D77">
        <w:t>риложение №</w:t>
      </w:r>
      <w:r w:rsidR="00975688" w:rsidRPr="00F72D77">
        <w:t>1</w:t>
      </w:r>
    </w:p>
    <w:p w14:paraId="35851594" w14:textId="2EBE7235" w:rsidR="0084308C" w:rsidRPr="00F72D77" w:rsidRDefault="0099521A" w:rsidP="0043164D">
      <w:pPr>
        <w:widowControl w:val="0"/>
        <w:jc w:val="right"/>
      </w:pPr>
      <w:r w:rsidRPr="00F72D77">
        <w:t>к договору №</w:t>
      </w:r>
      <w:r w:rsidR="00F81F4F" w:rsidRPr="00F81F4F">
        <w:t>240094710/05</w:t>
      </w:r>
      <w:r w:rsidR="00F81F4F">
        <w:t xml:space="preserve"> </w:t>
      </w:r>
      <w:r w:rsidRPr="00F72D77">
        <w:t>от «___» _________ 202</w:t>
      </w:r>
      <w:r w:rsidR="00346CA1">
        <w:t>4</w:t>
      </w:r>
      <w:r w:rsidRPr="00F72D77">
        <w:t xml:space="preserve"> г.</w:t>
      </w:r>
    </w:p>
    <w:p w14:paraId="35851595" w14:textId="77777777" w:rsidR="008419E6" w:rsidRPr="00F72D77" w:rsidRDefault="008419E6" w:rsidP="0043164D">
      <w:pPr>
        <w:widowControl w:val="0"/>
        <w:rPr>
          <w:b/>
          <w:bCs/>
          <w:caps/>
          <w:spacing w:val="2"/>
        </w:rPr>
      </w:pPr>
    </w:p>
    <w:p w14:paraId="35851596" w14:textId="77777777" w:rsidR="008419E6" w:rsidRPr="00F72D77" w:rsidRDefault="008419E6" w:rsidP="0043164D">
      <w:pPr>
        <w:widowControl w:val="0"/>
        <w:jc w:val="center"/>
        <w:rPr>
          <w:b/>
          <w:bCs/>
          <w:caps/>
          <w:spacing w:val="2"/>
        </w:rPr>
      </w:pPr>
    </w:p>
    <w:p w14:paraId="35851597" w14:textId="77777777" w:rsidR="0084308C" w:rsidRPr="00F72D77" w:rsidRDefault="001D4227" w:rsidP="0043164D">
      <w:pPr>
        <w:widowControl w:val="0"/>
        <w:jc w:val="center"/>
        <w:rPr>
          <w:caps/>
        </w:rPr>
      </w:pPr>
      <w:r w:rsidRPr="00F72D77">
        <w:rPr>
          <w:b/>
          <w:bCs/>
          <w:caps/>
          <w:spacing w:val="2"/>
        </w:rPr>
        <w:t>Перечень объектов для оказания услуг</w:t>
      </w:r>
    </w:p>
    <w:p w14:paraId="35851598" w14:textId="77777777" w:rsidR="0084308C" w:rsidRPr="00F72D77" w:rsidRDefault="0084308C" w:rsidP="0043164D">
      <w:pPr>
        <w:widowControl w:val="0"/>
        <w:jc w:val="both"/>
        <w:rPr>
          <w:caps/>
        </w:rPr>
      </w:pPr>
    </w:p>
    <w:p w14:paraId="35851599" w14:textId="77777777" w:rsidR="00491DA9" w:rsidRPr="00F72D77" w:rsidRDefault="00491DA9" w:rsidP="0043164D">
      <w:pPr>
        <w:widowControl w:val="0"/>
        <w:jc w:val="both"/>
      </w:pPr>
    </w:p>
    <w:tbl>
      <w:tblPr>
        <w:tblStyle w:val="af2"/>
        <w:tblW w:w="0" w:type="auto"/>
        <w:tblLayout w:type="fixed"/>
        <w:tblLook w:val="04A0" w:firstRow="1" w:lastRow="0" w:firstColumn="1" w:lastColumn="0" w:noHBand="0" w:noVBand="1"/>
      </w:tblPr>
      <w:tblGrid>
        <w:gridCol w:w="704"/>
        <w:gridCol w:w="2268"/>
        <w:gridCol w:w="3455"/>
        <w:gridCol w:w="3633"/>
      </w:tblGrid>
      <w:tr w:rsidR="00491DA9" w:rsidRPr="00F72D77" w14:paraId="3585159E" w14:textId="77777777" w:rsidTr="00EE657A">
        <w:tc>
          <w:tcPr>
            <w:tcW w:w="704" w:type="dxa"/>
            <w:vAlign w:val="center"/>
          </w:tcPr>
          <w:p w14:paraId="3585159A" w14:textId="77777777" w:rsidR="00491DA9" w:rsidRPr="00F72D77" w:rsidRDefault="00491DA9" w:rsidP="0043164D">
            <w:pPr>
              <w:widowControl w:val="0"/>
              <w:jc w:val="center"/>
            </w:pPr>
            <w:r w:rsidRPr="00F72D77">
              <w:t>№</w:t>
            </w:r>
          </w:p>
        </w:tc>
        <w:tc>
          <w:tcPr>
            <w:tcW w:w="2268" w:type="dxa"/>
            <w:vAlign w:val="center"/>
          </w:tcPr>
          <w:p w14:paraId="3585159B" w14:textId="03EC9FF3" w:rsidR="00491DA9" w:rsidRPr="00F72D77" w:rsidRDefault="00F72D77" w:rsidP="0043164D">
            <w:pPr>
              <w:widowControl w:val="0"/>
              <w:jc w:val="center"/>
            </w:pPr>
            <w:r w:rsidRPr="00F72D77">
              <w:t>Наименование</w:t>
            </w:r>
          </w:p>
        </w:tc>
        <w:tc>
          <w:tcPr>
            <w:tcW w:w="3455" w:type="dxa"/>
            <w:vAlign w:val="center"/>
          </w:tcPr>
          <w:p w14:paraId="3585159C" w14:textId="77777777" w:rsidR="00491DA9" w:rsidRPr="00F72D77" w:rsidRDefault="00491DA9" w:rsidP="0043164D">
            <w:pPr>
              <w:widowControl w:val="0"/>
              <w:jc w:val="center"/>
            </w:pPr>
            <w:r w:rsidRPr="00F72D77">
              <w:t>Адрес местонахождения</w:t>
            </w:r>
          </w:p>
        </w:tc>
        <w:tc>
          <w:tcPr>
            <w:tcW w:w="3633" w:type="dxa"/>
            <w:vAlign w:val="center"/>
          </w:tcPr>
          <w:p w14:paraId="3585159D" w14:textId="0D47F760" w:rsidR="00491DA9" w:rsidRPr="00F72D77" w:rsidRDefault="00F20796" w:rsidP="0043164D">
            <w:pPr>
              <w:widowControl w:val="0"/>
              <w:jc w:val="center"/>
            </w:pPr>
            <w:r w:rsidRPr="00F20796">
              <w:rPr>
                <w:color w:val="000000" w:themeColor="text1"/>
              </w:rPr>
              <w:t>Дополнительные сведения</w:t>
            </w:r>
          </w:p>
        </w:tc>
      </w:tr>
      <w:tr w:rsidR="00491DA9" w:rsidRPr="00F72D77" w14:paraId="358515A6" w14:textId="77777777" w:rsidTr="00EE657A">
        <w:trPr>
          <w:trHeight w:val="1026"/>
        </w:trPr>
        <w:tc>
          <w:tcPr>
            <w:tcW w:w="704" w:type="dxa"/>
          </w:tcPr>
          <w:p w14:paraId="3585159F" w14:textId="77777777" w:rsidR="00491DA9" w:rsidRPr="00F72D77" w:rsidRDefault="00491DA9" w:rsidP="0043164D">
            <w:pPr>
              <w:widowControl w:val="0"/>
              <w:jc w:val="both"/>
            </w:pPr>
            <w:r w:rsidRPr="00F72D77">
              <w:t>1.</w:t>
            </w:r>
          </w:p>
        </w:tc>
        <w:tc>
          <w:tcPr>
            <w:tcW w:w="2268" w:type="dxa"/>
          </w:tcPr>
          <w:p w14:paraId="358515A0" w14:textId="587DA2F5" w:rsidR="00491DA9" w:rsidRPr="00F72D77" w:rsidRDefault="00622B3A" w:rsidP="0043164D">
            <w:pPr>
              <w:widowControl w:val="0"/>
            </w:pPr>
            <w:r w:rsidRPr="00F72D77">
              <w:t>Автодорог</w:t>
            </w:r>
            <w:r w:rsidR="00140D48" w:rsidRPr="00F72D77">
              <w:t>и</w:t>
            </w:r>
            <w:r w:rsidRPr="00F72D77">
              <w:t xml:space="preserve"> Южного </w:t>
            </w:r>
            <w:r w:rsidR="00EF0B02" w:rsidRPr="00F72D77">
              <w:t xml:space="preserve">и Северного </w:t>
            </w:r>
            <w:r w:rsidR="003C63D7" w:rsidRPr="00F72D77">
              <w:t>участка Губкинского</w:t>
            </w:r>
            <w:r w:rsidR="00C6783F" w:rsidRPr="00F72D77">
              <w:t xml:space="preserve"> </w:t>
            </w:r>
            <w:r w:rsidR="00346CA1">
              <w:t>Н</w:t>
            </w:r>
            <w:r w:rsidR="00C6783F" w:rsidRPr="00F72D77">
              <w:t>Г</w:t>
            </w:r>
            <w:r w:rsidR="00346CA1">
              <w:t>К</w:t>
            </w:r>
            <w:r w:rsidR="00C6783F" w:rsidRPr="00F72D77">
              <w:t>М</w:t>
            </w:r>
            <w:r w:rsidRPr="00F72D77">
              <w:t>.</w:t>
            </w:r>
          </w:p>
        </w:tc>
        <w:tc>
          <w:tcPr>
            <w:tcW w:w="3455" w:type="dxa"/>
          </w:tcPr>
          <w:p w14:paraId="54A2F126" w14:textId="0149EC16" w:rsidR="00B86AAF" w:rsidRDefault="00EF0B02" w:rsidP="0043164D">
            <w:pPr>
              <w:widowControl w:val="0"/>
            </w:pPr>
            <w:r w:rsidRPr="00F72D77">
              <w:t xml:space="preserve">Южный и Северный </w:t>
            </w:r>
            <w:r w:rsidR="003C63D7" w:rsidRPr="00F72D77">
              <w:t xml:space="preserve">участок Губкинского </w:t>
            </w:r>
            <w:r w:rsidR="00346CA1">
              <w:t>Н</w:t>
            </w:r>
            <w:r w:rsidR="00B86AAF">
              <w:t>Г</w:t>
            </w:r>
            <w:r w:rsidR="00346CA1">
              <w:t>К</w:t>
            </w:r>
            <w:r w:rsidR="00B86AAF">
              <w:t>М</w:t>
            </w:r>
          </w:p>
          <w:p w14:paraId="358515A2" w14:textId="6AC32F60" w:rsidR="00491DA9" w:rsidRPr="00F72D77" w:rsidRDefault="00622B3A" w:rsidP="0043164D">
            <w:pPr>
              <w:widowControl w:val="0"/>
            </w:pPr>
            <w:r w:rsidRPr="00F72D77">
              <w:t>АО «Пургаз»</w:t>
            </w:r>
            <w:r w:rsidRPr="00F72D77">
              <w:rPr>
                <w:lang w:val="uk-UA"/>
              </w:rPr>
              <w:t xml:space="preserve"> - ЯНАО, </w:t>
            </w:r>
            <w:r w:rsidR="008F45EF" w:rsidRPr="00F72D77">
              <w:rPr>
                <w:lang w:val="uk-UA"/>
              </w:rPr>
              <w:t>30 км</w:t>
            </w:r>
            <w:r w:rsidRPr="00F72D77">
              <w:rPr>
                <w:lang w:val="uk-UA"/>
              </w:rPr>
              <w:t xml:space="preserve"> от г. Губкинский</w:t>
            </w:r>
            <w:r w:rsidRPr="00F72D77">
              <w:t>.</w:t>
            </w:r>
          </w:p>
        </w:tc>
        <w:tc>
          <w:tcPr>
            <w:tcW w:w="3633" w:type="dxa"/>
          </w:tcPr>
          <w:p w14:paraId="358515A3" w14:textId="77777777" w:rsidR="00622B3A" w:rsidRPr="00F72D77" w:rsidRDefault="00622B3A" w:rsidP="0043164D">
            <w:pPr>
              <w:widowControl w:val="0"/>
            </w:pPr>
            <w:r w:rsidRPr="00F72D77">
              <w:t xml:space="preserve">1.Категория/эксплуатационная категория – </w:t>
            </w:r>
            <w:r w:rsidRPr="00F72D77">
              <w:rPr>
                <w:lang w:val="en-US"/>
              </w:rPr>
              <w:t>IV</w:t>
            </w:r>
            <w:r w:rsidRPr="00F72D77">
              <w:t>;</w:t>
            </w:r>
          </w:p>
          <w:p w14:paraId="358515A4" w14:textId="0E94325C" w:rsidR="00622B3A" w:rsidRPr="0053614E" w:rsidRDefault="00140D48" w:rsidP="0043164D">
            <w:pPr>
              <w:widowControl w:val="0"/>
            </w:pPr>
            <w:r w:rsidRPr="00F72D77">
              <w:t>2</w:t>
            </w:r>
            <w:r w:rsidR="00622B3A" w:rsidRPr="00F72D77">
              <w:t>.Вид покрытия – асфальтобетон, сборный железобетон</w:t>
            </w:r>
            <w:r w:rsidR="0053614E" w:rsidRPr="0053614E">
              <w:t>;</w:t>
            </w:r>
          </w:p>
          <w:p w14:paraId="358515A5" w14:textId="77777777" w:rsidR="00491DA9" w:rsidRPr="00F72D77" w:rsidRDefault="00140D48" w:rsidP="0043164D">
            <w:pPr>
              <w:widowControl w:val="0"/>
            </w:pPr>
            <w:r w:rsidRPr="00F72D77">
              <w:t>3</w:t>
            </w:r>
            <w:r w:rsidR="00622B3A" w:rsidRPr="00F72D77">
              <w:t>.Тип укрепления обочин – песок, щебень, растительный грунт.</w:t>
            </w:r>
          </w:p>
        </w:tc>
      </w:tr>
    </w:tbl>
    <w:p w14:paraId="358515A7" w14:textId="77777777" w:rsidR="0084308C" w:rsidRPr="00F72D77" w:rsidRDefault="0084308C" w:rsidP="0043164D">
      <w:pPr>
        <w:widowControl w:val="0"/>
        <w:jc w:val="both"/>
      </w:pPr>
    </w:p>
    <w:p w14:paraId="358515A8" w14:textId="77777777" w:rsidR="0084308C" w:rsidRPr="00F72D77" w:rsidRDefault="0084308C" w:rsidP="0043164D">
      <w:pPr>
        <w:widowControl w:val="0"/>
        <w:jc w:val="both"/>
      </w:pPr>
    </w:p>
    <w:p w14:paraId="358515A9" w14:textId="77777777" w:rsidR="0084308C" w:rsidRPr="00F72D77" w:rsidRDefault="0084308C" w:rsidP="0043164D">
      <w:pPr>
        <w:widowControl w:val="0"/>
        <w:jc w:val="both"/>
      </w:pPr>
    </w:p>
    <w:p w14:paraId="358515AA" w14:textId="77777777" w:rsidR="0084308C" w:rsidRPr="00F72D77" w:rsidRDefault="0084308C" w:rsidP="0043164D">
      <w:pPr>
        <w:widowControl w:val="0"/>
        <w:jc w:val="both"/>
      </w:pPr>
    </w:p>
    <w:p w14:paraId="358515AB" w14:textId="77777777" w:rsidR="0084308C" w:rsidRPr="00F72D77" w:rsidRDefault="0084308C" w:rsidP="0043164D">
      <w:pPr>
        <w:widowControl w:val="0"/>
        <w:contextualSpacing/>
        <w:jc w:val="both"/>
        <w:rPr>
          <w:b/>
          <w:bCs/>
          <w:iCs/>
        </w:rPr>
      </w:pPr>
    </w:p>
    <w:p w14:paraId="358515AC" w14:textId="77777777" w:rsidR="0084308C" w:rsidRPr="00F72D77" w:rsidRDefault="0084308C" w:rsidP="0043164D">
      <w:pPr>
        <w:widowControl w:val="0"/>
        <w:ind w:firstLine="709"/>
        <w:contextualSpacing/>
        <w:jc w:val="both"/>
        <w:rPr>
          <w:b/>
          <w:bCs/>
          <w:iCs/>
        </w:rPr>
      </w:pPr>
    </w:p>
    <w:p w14:paraId="358515AD" w14:textId="77777777" w:rsidR="0084308C" w:rsidRPr="00F72D77" w:rsidRDefault="0084308C" w:rsidP="0043164D">
      <w:pPr>
        <w:widowControl w:val="0"/>
        <w:ind w:firstLine="709"/>
        <w:contextualSpacing/>
        <w:jc w:val="both"/>
        <w:rPr>
          <w:b/>
          <w:bCs/>
          <w:iCs/>
        </w:rPr>
      </w:pPr>
    </w:p>
    <w:p w14:paraId="358515AE" w14:textId="77777777" w:rsidR="0084308C" w:rsidRPr="00F72D77" w:rsidRDefault="0084308C" w:rsidP="0043164D">
      <w:pPr>
        <w:widowControl w:val="0"/>
        <w:ind w:firstLine="709"/>
        <w:contextualSpacing/>
        <w:jc w:val="both"/>
        <w:rPr>
          <w:b/>
          <w:bCs/>
          <w:iCs/>
        </w:rPr>
      </w:pPr>
    </w:p>
    <w:p w14:paraId="358515AF" w14:textId="77777777" w:rsidR="0084308C" w:rsidRPr="00F72D77" w:rsidRDefault="0084308C" w:rsidP="0043164D">
      <w:pPr>
        <w:widowControl w:val="0"/>
        <w:ind w:firstLine="709"/>
        <w:contextualSpacing/>
        <w:jc w:val="both"/>
        <w:rPr>
          <w:b/>
          <w:bCs/>
          <w:iCs/>
        </w:rPr>
      </w:pPr>
    </w:p>
    <w:p w14:paraId="358515B0" w14:textId="77777777" w:rsidR="0084308C" w:rsidRPr="00F72D77" w:rsidRDefault="0084308C" w:rsidP="0043164D">
      <w:pPr>
        <w:widowControl w:val="0"/>
        <w:ind w:firstLine="709"/>
        <w:contextualSpacing/>
        <w:jc w:val="both"/>
        <w:rPr>
          <w:b/>
          <w:bCs/>
          <w:iCs/>
        </w:rPr>
      </w:pPr>
    </w:p>
    <w:tbl>
      <w:tblPr>
        <w:tblW w:w="9920" w:type="dxa"/>
        <w:tblInd w:w="-34" w:type="dxa"/>
        <w:tblLayout w:type="fixed"/>
        <w:tblLook w:val="0000" w:firstRow="0" w:lastRow="0" w:firstColumn="0" w:lastColumn="0" w:noHBand="0" w:noVBand="0"/>
      </w:tblPr>
      <w:tblGrid>
        <w:gridCol w:w="5133"/>
        <w:gridCol w:w="274"/>
        <w:gridCol w:w="4513"/>
      </w:tblGrid>
      <w:tr w:rsidR="007C2502" w:rsidRPr="00F72D77" w14:paraId="358515BA" w14:textId="77777777" w:rsidTr="000728F4">
        <w:trPr>
          <w:trHeight w:val="907"/>
        </w:trPr>
        <w:tc>
          <w:tcPr>
            <w:tcW w:w="5133" w:type="dxa"/>
            <w:vAlign w:val="center"/>
          </w:tcPr>
          <w:p w14:paraId="358515B3" w14:textId="1FFDC117" w:rsidR="007C2502" w:rsidRPr="00F415A0" w:rsidRDefault="00F415A0" w:rsidP="0043164D">
            <w:pPr>
              <w:widowControl w:val="0"/>
              <w:rPr>
                <w:rFonts w:eastAsia="Calibri"/>
                <w:b/>
                <w:lang w:eastAsia="en-US" w:bidi="ru-RU"/>
              </w:rPr>
            </w:pPr>
            <w:r>
              <w:rPr>
                <w:rFonts w:eastAsia="Calibri"/>
                <w:b/>
                <w:lang w:eastAsia="en-US" w:bidi="ru-RU"/>
              </w:rPr>
              <w:t>Исполнитель</w:t>
            </w:r>
            <w:r>
              <w:rPr>
                <w:rFonts w:eastAsia="Calibri"/>
                <w:b/>
                <w:lang w:val="en-US" w:eastAsia="en-US" w:bidi="ru-RU"/>
              </w:rPr>
              <w:t>:</w:t>
            </w:r>
          </w:p>
          <w:p w14:paraId="1E397EF9" w14:textId="77777777" w:rsidR="00F415A0" w:rsidRPr="00F72D77" w:rsidRDefault="00F415A0" w:rsidP="0043164D">
            <w:pPr>
              <w:widowControl w:val="0"/>
              <w:rPr>
                <w:rFonts w:eastAsia="Calibri"/>
                <w:b/>
                <w:lang w:eastAsia="en-US" w:bidi="ru-RU"/>
              </w:rPr>
            </w:pPr>
          </w:p>
          <w:p w14:paraId="0467F11F" w14:textId="3B73DC2E" w:rsidR="00A076E2" w:rsidRPr="00F72D77" w:rsidRDefault="00A076E2" w:rsidP="0043164D">
            <w:pPr>
              <w:widowControl w:val="0"/>
              <w:rPr>
                <w:rFonts w:eastAsia="Calibri"/>
                <w:b/>
                <w:lang w:eastAsia="en-US" w:bidi="ru-RU"/>
              </w:rPr>
            </w:pPr>
          </w:p>
          <w:p w14:paraId="66D296B1" w14:textId="77777777" w:rsidR="00A076E2" w:rsidRPr="00F72D77" w:rsidRDefault="00A076E2" w:rsidP="0043164D">
            <w:pPr>
              <w:widowControl w:val="0"/>
              <w:rPr>
                <w:rFonts w:eastAsia="Calibri"/>
                <w:b/>
                <w:lang w:eastAsia="en-US" w:bidi="ru-RU"/>
              </w:rPr>
            </w:pPr>
          </w:p>
          <w:p w14:paraId="358515B4" w14:textId="6F811ABA" w:rsidR="007C2502" w:rsidRPr="00F72D77" w:rsidRDefault="007C2502" w:rsidP="0043164D">
            <w:pPr>
              <w:widowControl w:val="0"/>
              <w:rPr>
                <w:rFonts w:eastAsia="Calibri"/>
                <w:b/>
                <w:lang w:eastAsia="en-US" w:bidi="ru-RU"/>
              </w:rPr>
            </w:pPr>
            <w:r w:rsidRPr="00F72D77">
              <w:rPr>
                <w:rFonts w:eastAsia="Calibri"/>
                <w:b/>
                <w:lang w:eastAsia="en-US" w:bidi="ru-RU"/>
              </w:rPr>
              <w:t>_</w:t>
            </w:r>
            <w:r w:rsidR="006B2CDD" w:rsidRPr="00F72D77">
              <w:rPr>
                <w:rFonts w:eastAsia="Calibri"/>
                <w:b/>
                <w:lang w:eastAsia="en-US" w:bidi="ru-RU"/>
              </w:rPr>
              <w:t xml:space="preserve">____________________ </w:t>
            </w:r>
            <w:r w:rsidR="00A076E2" w:rsidRPr="00F72D77">
              <w:rPr>
                <w:rFonts w:eastAsia="Calibri"/>
                <w:b/>
                <w:lang w:eastAsia="en-US" w:bidi="ru-RU"/>
              </w:rPr>
              <w:t>(ФИО)</w:t>
            </w:r>
          </w:p>
        </w:tc>
        <w:tc>
          <w:tcPr>
            <w:tcW w:w="274" w:type="dxa"/>
            <w:vAlign w:val="center"/>
          </w:tcPr>
          <w:p w14:paraId="358515B5" w14:textId="77777777" w:rsidR="007C2502" w:rsidRPr="00F72D77" w:rsidRDefault="007C2502" w:rsidP="0043164D">
            <w:pPr>
              <w:widowControl w:val="0"/>
              <w:rPr>
                <w:rFonts w:eastAsia="Calibri"/>
                <w:b/>
                <w:lang w:eastAsia="en-US" w:bidi="ru-RU"/>
              </w:rPr>
            </w:pPr>
          </w:p>
        </w:tc>
        <w:tc>
          <w:tcPr>
            <w:tcW w:w="4513" w:type="dxa"/>
            <w:vAlign w:val="center"/>
          </w:tcPr>
          <w:p w14:paraId="3F2F2B80" w14:textId="3D037A83" w:rsidR="00F415A0" w:rsidRPr="00F415A0" w:rsidRDefault="00F415A0" w:rsidP="0043164D">
            <w:pPr>
              <w:widowControl w:val="0"/>
              <w:rPr>
                <w:rFonts w:eastAsia="Calibri"/>
                <w:b/>
                <w:lang w:eastAsia="en-US" w:bidi="ru-RU"/>
              </w:rPr>
            </w:pPr>
            <w:r>
              <w:rPr>
                <w:rFonts w:eastAsia="Calibri"/>
                <w:b/>
                <w:lang w:eastAsia="en-US" w:bidi="ru-RU"/>
              </w:rPr>
              <w:t>Заказчик</w:t>
            </w:r>
            <w:r w:rsidRPr="00684A2B">
              <w:rPr>
                <w:rFonts w:eastAsia="Calibri"/>
                <w:b/>
                <w:lang w:eastAsia="en-US" w:bidi="ru-RU"/>
              </w:rPr>
              <w:t>:</w:t>
            </w:r>
          </w:p>
          <w:p w14:paraId="358515B6" w14:textId="61B6DC52" w:rsidR="007C2502" w:rsidRPr="00F72D77" w:rsidRDefault="007C2502" w:rsidP="0043164D">
            <w:pPr>
              <w:widowControl w:val="0"/>
              <w:rPr>
                <w:rFonts w:eastAsia="Calibri"/>
                <w:b/>
                <w:lang w:eastAsia="en-US" w:bidi="ru-RU"/>
              </w:rPr>
            </w:pPr>
            <w:r w:rsidRPr="00F72D77">
              <w:rPr>
                <w:rFonts w:eastAsia="Calibri"/>
                <w:b/>
                <w:lang w:eastAsia="en-US" w:bidi="ru-RU"/>
              </w:rPr>
              <w:t>Генеральный директор</w:t>
            </w:r>
          </w:p>
          <w:p w14:paraId="358515B7" w14:textId="4335ED29" w:rsidR="007C2502" w:rsidRPr="00F72D77" w:rsidRDefault="007C2502" w:rsidP="0043164D">
            <w:pPr>
              <w:widowControl w:val="0"/>
              <w:rPr>
                <w:rFonts w:eastAsia="Calibri"/>
                <w:b/>
                <w:lang w:eastAsia="en-US" w:bidi="ru-RU"/>
              </w:rPr>
            </w:pPr>
            <w:r w:rsidRPr="00F72D77">
              <w:rPr>
                <w:rFonts w:eastAsia="Calibri"/>
                <w:b/>
                <w:lang w:eastAsia="en-US" w:bidi="ru-RU"/>
              </w:rPr>
              <w:t>АО «Пургаз»</w:t>
            </w:r>
          </w:p>
          <w:p w14:paraId="358515B8" w14:textId="77777777" w:rsidR="007C2502" w:rsidRPr="00F72D77" w:rsidRDefault="007C2502" w:rsidP="0043164D">
            <w:pPr>
              <w:widowControl w:val="0"/>
              <w:rPr>
                <w:rFonts w:eastAsia="Calibri"/>
                <w:b/>
                <w:lang w:eastAsia="en-US" w:bidi="ru-RU"/>
              </w:rPr>
            </w:pPr>
          </w:p>
          <w:p w14:paraId="358515B9" w14:textId="77777777" w:rsidR="007C2502" w:rsidRPr="00F72D77" w:rsidRDefault="007C2502" w:rsidP="0043164D">
            <w:pPr>
              <w:widowControl w:val="0"/>
              <w:rPr>
                <w:rFonts w:eastAsia="Calibri"/>
                <w:b/>
                <w:lang w:eastAsia="en-US" w:bidi="ru-RU"/>
              </w:rPr>
            </w:pPr>
            <w:r w:rsidRPr="00F72D77">
              <w:rPr>
                <w:rFonts w:eastAsia="Calibri"/>
                <w:b/>
                <w:lang w:eastAsia="en-US" w:bidi="ru-RU"/>
              </w:rPr>
              <w:t>___________________С.П. Стецюкевич</w:t>
            </w:r>
          </w:p>
        </w:tc>
      </w:tr>
    </w:tbl>
    <w:p w14:paraId="358515BB" w14:textId="77777777" w:rsidR="007C2502" w:rsidRPr="00F72D77" w:rsidRDefault="007C2502" w:rsidP="0043164D">
      <w:pPr>
        <w:widowControl w:val="0"/>
        <w:spacing w:after="160" w:line="259" w:lineRule="auto"/>
        <w:rPr>
          <w:rFonts w:eastAsia="Calibri"/>
          <w:lang w:eastAsia="en-US" w:bidi="ru-RU"/>
        </w:rPr>
      </w:pPr>
      <w:r w:rsidRPr="00F72D77">
        <w:rPr>
          <w:rFonts w:eastAsia="Calibri"/>
          <w:lang w:eastAsia="en-US" w:bidi="ru-RU"/>
        </w:rPr>
        <w:t xml:space="preserve">        М.П.</w:t>
      </w:r>
      <w:r w:rsidRPr="00F72D77">
        <w:rPr>
          <w:rFonts w:eastAsia="Calibri"/>
          <w:lang w:eastAsia="en-US" w:bidi="ru-RU"/>
        </w:rPr>
        <w:tab/>
        <w:t xml:space="preserve">                                                                   </w:t>
      </w:r>
      <w:r w:rsidRPr="00F72D77">
        <w:rPr>
          <w:rFonts w:eastAsia="Calibri"/>
          <w:lang w:eastAsia="en-US" w:bidi="ru-RU"/>
        </w:rPr>
        <w:tab/>
        <w:t xml:space="preserve">         М.П.                              </w:t>
      </w:r>
    </w:p>
    <w:p w14:paraId="358515BC" w14:textId="77777777" w:rsidR="0084308C" w:rsidRPr="00F72D77" w:rsidRDefault="0084308C" w:rsidP="0043164D">
      <w:pPr>
        <w:widowControl w:val="0"/>
        <w:tabs>
          <w:tab w:val="left" w:pos="3240"/>
        </w:tabs>
        <w:ind w:left="-900" w:firstLine="360"/>
        <w:jc w:val="right"/>
        <w:rPr>
          <w:b/>
        </w:rPr>
      </w:pPr>
    </w:p>
    <w:p w14:paraId="358515BD" w14:textId="77777777" w:rsidR="0084308C" w:rsidRPr="00F72D77" w:rsidRDefault="0084308C" w:rsidP="0043164D">
      <w:pPr>
        <w:widowControl w:val="0"/>
        <w:tabs>
          <w:tab w:val="left" w:pos="3240"/>
        </w:tabs>
        <w:ind w:left="-900" w:firstLine="360"/>
        <w:jc w:val="right"/>
        <w:rPr>
          <w:b/>
        </w:rPr>
      </w:pPr>
    </w:p>
    <w:p w14:paraId="358515BE" w14:textId="77777777" w:rsidR="0084308C" w:rsidRPr="00F72D77" w:rsidRDefault="0084308C" w:rsidP="0043164D">
      <w:pPr>
        <w:widowControl w:val="0"/>
        <w:tabs>
          <w:tab w:val="left" w:pos="3240"/>
        </w:tabs>
        <w:ind w:left="-900" w:firstLine="360"/>
        <w:jc w:val="right"/>
        <w:rPr>
          <w:b/>
        </w:rPr>
      </w:pPr>
    </w:p>
    <w:p w14:paraId="358515BF" w14:textId="77777777" w:rsidR="0084308C" w:rsidRPr="00F72D77" w:rsidRDefault="0084308C" w:rsidP="0043164D">
      <w:pPr>
        <w:widowControl w:val="0"/>
        <w:tabs>
          <w:tab w:val="left" w:pos="3240"/>
        </w:tabs>
        <w:ind w:left="-900" w:firstLine="360"/>
        <w:jc w:val="right"/>
        <w:rPr>
          <w:b/>
        </w:rPr>
      </w:pPr>
    </w:p>
    <w:p w14:paraId="358515C0" w14:textId="77777777" w:rsidR="0084308C" w:rsidRPr="00F72D77" w:rsidRDefault="0084308C" w:rsidP="0043164D">
      <w:pPr>
        <w:widowControl w:val="0"/>
        <w:tabs>
          <w:tab w:val="left" w:pos="3240"/>
        </w:tabs>
        <w:ind w:left="-900" w:firstLine="360"/>
        <w:jc w:val="right"/>
        <w:rPr>
          <w:b/>
        </w:rPr>
      </w:pPr>
    </w:p>
    <w:p w14:paraId="358515C1" w14:textId="77777777" w:rsidR="0084308C" w:rsidRPr="00F72D77" w:rsidRDefault="0084308C" w:rsidP="0043164D">
      <w:pPr>
        <w:widowControl w:val="0"/>
        <w:tabs>
          <w:tab w:val="left" w:pos="3240"/>
        </w:tabs>
        <w:ind w:left="-900" w:firstLine="360"/>
        <w:jc w:val="right"/>
        <w:rPr>
          <w:b/>
        </w:rPr>
      </w:pPr>
    </w:p>
    <w:p w14:paraId="358515C2" w14:textId="16C85759" w:rsidR="0084308C" w:rsidRPr="00F72D77" w:rsidRDefault="0084308C" w:rsidP="0043164D">
      <w:pPr>
        <w:widowControl w:val="0"/>
        <w:tabs>
          <w:tab w:val="left" w:pos="3240"/>
        </w:tabs>
        <w:ind w:left="-900" w:firstLine="360"/>
        <w:jc w:val="right"/>
        <w:rPr>
          <w:b/>
        </w:rPr>
      </w:pPr>
    </w:p>
    <w:p w14:paraId="1ECBB944" w14:textId="7157DC3B" w:rsidR="003C63D7" w:rsidRPr="00F72D77" w:rsidRDefault="003C63D7" w:rsidP="0043164D">
      <w:pPr>
        <w:widowControl w:val="0"/>
        <w:tabs>
          <w:tab w:val="left" w:pos="3240"/>
        </w:tabs>
        <w:ind w:left="-900" w:firstLine="360"/>
        <w:jc w:val="right"/>
        <w:rPr>
          <w:b/>
        </w:rPr>
      </w:pPr>
    </w:p>
    <w:p w14:paraId="52A8B33A" w14:textId="6C3E989D" w:rsidR="003C63D7" w:rsidRPr="00F72D77" w:rsidRDefault="003C63D7" w:rsidP="0043164D">
      <w:pPr>
        <w:widowControl w:val="0"/>
        <w:tabs>
          <w:tab w:val="left" w:pos="3240"/>
        </w:tabs>
        <w:ind w:left="-900" w:firstLine="360"/>
        <w:jc w:val="right"/>
        <w:rPr>
          <w:b/>
        </w:rPr>
      </w:pPr>
    </w:p>
    <w:p w14:paraId="3871C036" w14:textId="6C2259EF" w:rsidR="003C63D7" w:rsidRPr="00F72D77" w:rsidRDefault="003C63D7" w:rsidP="0043164D">
      <w:pPr>
        <w:widowControl w:val="0"/>
        <w:tabs>
          <w:tab w:val="left" w:pos="3240"/>
        </w:tabs>
        <w:ind w:left="-900" w:firstLine="360"/>
        <w:jc w:val="right"/>
        <w:rPr>
          <w:b/>
        </w:rPr>
      </w:pPr>
    </w:p>
    <w:p w14:paraId="7CE10F8B" w14:textId="033DFEC3" w:rsidR="003C63D7" w:rsidRPr="00F72D77" w:rsidRDefault="003C63D7" w:rsidP="0043164D">
      <w:pPr>
        <w:widowControl w:val="0"/>
        <w:tabs>
          <w:tab w:val="left" w:pos="3240"/>
        </w:tabs>
        <w:ind w:left="-900" w:firstLine="360"/>
        <w:jc w:val="right"/>
        <w:rPr>
          <w:b/>
        </w:rPr>
      </w:pPr>
    </w:p>
    <w:p w14:paraId="7C633888" w14:textId="663D011D" w:rsidR="003C63D7" w:rsidRPr="00F72D77" w:rsidRDefault="003C63D7" w:rsidP="0043164D">
      <w:pPr>
        <w:widowControl w:val="0"/>
        <w:tabs>
          <w:tab w:val="left" w:pos="3240"/>
        </w:tabs>
        <w:ind w:left="-900" w:firstLine="360"/>
        <w:jc w:val="right"/>
        <w:rPr>
          <w:b/>
        </w:rPr>
      </w:pPr>
    </w:p>
    <w:p w14:paraId="4D60ABD9" w14:textId="4CB5C945" w:rsidR="003C63D7" w:rsidRPr="00F72D77" w:rsidRDefault="003C63D7" w:rsidP="0043164D">
      <w:pPr>
        <w:widowControl w:val="0"/>
        <w:tabs>
          <w:tab w:val="left" w:pos="3240"/>
        </w:tabs>
        <w:ind w:left="-900" w:firstLine="360"/>
        <w:jc w:val="right"/>
        <w:rPr>
          <w:b/>
        </w:rPr>
      </w:pPr>
    </w:p>
    <w:p w14:paraId="74F73886" w14:textId="6DAF0247" w:rsidR="003C63D7" w:rsidRPr="00F72D77" w:rsidRDefault="003C63D7" w:rsidP="0043164D">
      <w:pPr>
        <w:widowControl w:val="0"/>
        <w:tabs>
          <w:tab w:val="left" w:pos="3240"/>
        </w:tabs>
        <w:ind w:left="-900" w:firstLine="360"/>
        <w:jc w:val="right"/>
        <w:rPr>
          <w:b/>
        </w:rPr>
      </w:pPr>
    </w:p>
    <w:p w14:paraId="6DF74C3C" w14:textId="393E496C" w:rsidR="00A076E2" w:rsidRPr="00F72D77" w:rsidRDefault="00A076E2" w:rsidP="0043164D">
      <w:pPr>
        <w:widowControl w:val="0"/>
        <w:tabs>
          <w:tab w:val="left" w:pos="3240"/>
        </w:tabs>
        <w:ind w:left="-900" w:firstLine="360"/>
        <w:jc w:val="right"/>
        <w:rPr>
          <w:b/>
        </w:rPr>
      </w:pPr>
    </w:p>
    <w:p w14:paraId="2593865C" w14:textId="77777777" w:rsidR="00A076E2" w:rsidRPr="00F72D77" w:rsidRDefault="00A076E2" w:rsidP="0043164D">
      <w:pPr>
        <w:widowControl w:val="0"/>
        <w:tabs>
          <w:tab w:val="left" w:pos="3240"/>
        </w:tabs>
        <w:ind w:left="-900" w:firstLine="360"/>
        <w:jc w:val="right"/>
        <w:rPr>
          <w:b/>
        </w:rPr>
      </w:pPr>
    </w:p>
    <w:p w14:paraId="53689901" w14:textId="57AADDA5" w:rsidR="003C63D7" w:rsidRPr="00F72D77" w:rsidRDefault="003C63D7" w:rsidP="0043164D">
      <w:pPr>
        <w:widowControl w:val="0"/>
        <w:tabs>
          <w:tab w:val="left" w:pos="3240"/>
        </w:tabs>
        <w:ind w:left="-900" w:firstLine="360"/>
        <w:jc w:val="right"/>
        <w:rPr>
          <w:b/>
        </w:rPr>
      </w:pPr>
    </w:p>
    <w:p w14:paraId="5105DA88" w14:textId="77777777" w:rsidR="003C63D7" w:rsidRPr="00F72D77" w:rsidRDefault="003C63D7" w:rsidP="0043164D">
      <w:pPr>
        <w:widowControl w:val="0"/>
        <w:tabs>
          <w:tab w:val="left" w:pos="3240"/>
        </w:tabs>
        <w:ind w:left="-900" w:firstLine="360"/>
        <w:jc w:val="right"/>
        <w:rPr>
          <w:b/>
        </w:rPr>
      </w:pPr>
    </w:p>
    <w:p w14:paraId="2ED28970" w14:textId="102C6480" w:rsidR="00E2735D" w:rsidRPr="00E2735D" w:rsidRDefault="00E2735D" w:rsidP="00E2735D">
      <w:pPr>
        <w:tabs>
          <w:tab w:val="left" w:pos="960"/>
        </w:tabs>
      </w:pPr>
    </w:p>
    <w:p w14:paraId="40B1C243" w14:textId="77777777" w:rsidR="00E2735D" w:rsidRPr="00E2735D" w:rsidRDefault="00E2735D" w:rsidP="00E2735D"/>
    <w:p w14:paraId="325BE595" w14:textId="77777777" w:rsidR="00734E2D" w:rsidRPr="00F72D77" w:rsidRDefault="008B2C33" w:rsidP="0043164D">
      <w:pPr>
        <w:widowControl w:val="0"/>
        <w:jc w:val="right"/>
      </w:pPr>
      <w:r w:rsidRPr="00E2735D">
        <w:br w:type="page"/>
      </w:r>
      <w:r w:rsidR="00A237B0">
        <w:lastRenderedPageBreak/>
        <w:t>Приложение №2</w:t>
      </w:r>
    </w:p>
    <w:p w14:paraId="489EF3A8" w14:textId="4D0E27E9" w:rsidR="00734E2D" w:rsidRPr="00F72D77" w:rsidRDefault="00734E2D" w:rsidP="0043164D">
      <w:pPr>
        <w:widowControl w:val="0"/>
        <w:jc w:val="right"/>
      </w:pPr>
      <w:r w:rsidRPr="00F72D77">
        <w:t>к договору №</w:t>
      </w:r>
      <w:r w:rsidR="00F81F4F" w:rsidRPr="00F81F4F">
        <w:t>240094710/05</w:t>
      </w:r>
      <w:r w:rsidR="00F81F4F">
        <w:t xml:space="preserve"> </w:t>
      </w:r>
      <w:r w:rsidR="008B2C33">
        <w:t>от «___» _________ 20</w:t>
      </w:r>
      <w:r>
        <w:t>2</w:t>
      </w:r>
      <w:r w:rsidR="00346CA1">
        <w:t>4</w:t>
      </w:r>
      <w:r w:rsidRPr="00F72D77">
        <w:t xml:space="preserve"> г.</w:t>
      </w:r>
    </w:p>
    <w:p w14:paraId="14F6415C" w14:textId="77777777" w:rsidR="00734E2D" w:rsidRPr="00F72D77" w:rsidRDefault="00734E2D" w:rsidP="0043164D">
      <w:pPr>
        <w:widowControl w:val="0"/>
        <w:shd w:val="clear" w:color="auto" w:fill="FFFFFF"/>
        <w:spacing w:line="360" w:lineRule="auto"/>
        <w:ind w:firstLine="540"/>
        <w:jc w:val="center"/>
        <w:outlineLvl w:val="0"/>
        <w:rPr>
          <w:b/>
          <w:iCs/>
          <w:sz w:val="28"/>
          <w:szCs w:val="28"/>
        </w:rPr>
      </w:pPr>
    </w:p>
    <w:p w14:paraId="46362B48" w14:textId="77777777" w:rsidR="00734E2D" w:rsidRPr="00F72D77" w:rsidRDefault="00734E2D" w:rsidP="0043164D">
      <w:pPr>
        <w:widowControl w:val="0"/>
        <w:shd w:val="clear" w:color="auto" w:fill="FFFFFF"/>
        <w:ind w:firstLine="540"/>
        <w:jc w:val="center"/>
        <w:outlineLvl w:val="0"/>
        <w:rPr>
          <w:b/>
          <w:iCs/>
          <w:sz w:val="28"/>
          <w:szCs w:val="28"/>
        </w:rPr>
      </w:pPr>
      <w:r w:rsidRPr="00F72D77">
        <w:rPr>
          <w:b/>
          <w:iCs/>
          <w:sz w:val="28"/>
          <w:szCs w:val="28"/>
        </w:rPr>
        <w:t>Техническое задание</w:t>
      </w:r>
    </w:p>
    <w:p w14:paraId="2727403A" w14:textId="77777777" w:rsidR="00734E2D" w:rsidRPr="00F72D77" w:rsidRDefault="00734E2D" w:rsidP="0043164D">
      <w:pPr>
        <w:widowControl w:val="0"/>
        <w:jc w:val="center"/>
        <w:rPr>
          <w:rFonts w:eastAsia="Calibri"/>
          <w:b/>
          <w:lang w:eastAsia="en-US"/>
        </w:rPr>
      </w:pPr>
      <w:r w:rsidRPr="00F72D77">
        <w:rPr>
          <w:rFonts w:eastAsia="Calibri"/>
          <w:b/>
          <w:lang w:eastAsia="en-US"/>
        </w:rPr>
        <w:t>на оказание услуг по</w:t>
      </w:r>
      <w:r w:rsidRPr="00F72D77">
        <w:rPr>
          <w:b/>
          <w:sz w:val="28"/>
          <w:szCs w:val="28"/>
        </w:rPr>
        <w:t xml:space="preserve"> </w:t>
      </w:r>
      <w:r w:rsidRPr="00F72D77">
        <w:rPr>
          <w:b/>
        </w:rPr>
        <w:t>обслуживанию</w:t>
      </w:r>
      <w:r w:rsidRPr="00F72D77">
        <w:rPr>
          <w:rFonts w:eastAsia="Calibri"/>
          <w:b/>
          <w:lang w:eastAsia="en-US"/>
        </w:rPr>
        <w:t xml:space="preserve"> автодорог Южного </w:t>
      </w:r>
    </w:p>
    <w:p w14:paraId="27D7A718" w14:textId="6A97F310" w:rsidR="00734E2D" w:rsidRPr="00F72D77" w:rsidRDefault="00734E2D" w:rsidP="0043164D">
      <w:pPr>
        <w:widowControl w:val="0"/>
        <w:jc w:val="center"/>
        <w:rPr>
          <w:rFonts w:eastAsia="Calibri"/>
          <w:b/>
          <w:lang w:eastAsia="en-US"/>
        </w:rPr>
      </w:pPr>
      <w:r w:rsidRPr="00F72D77">
        <w:rPr>
          <w:rFonts w:eastAsia="Calibri"/>
          <w:b/>
          <w:lang w:eastAsia="en-US"/>
        </w:rPr>
        <w:t xml:space="preserve">и Северного участков Губкинского </w:t>
      </w:r>
      <w:r w:rsidR="00346CA1">
        <w:rPr>
          <w:rFonts w:eastAsia="Calibri"/>
          <w:b/>
          <w:lang w:eastAsia="en-US"/>
        </w:rPr>
        <w:t>Н</w:t>
      </w:r>
      <w:r w:rsidRPr="00F72D77">
        <w:rPr>
          <w:rFonts w:eastAsia="Calibri"/>
          <w:b/>
          <w:lang w:eastAsia="en-US"/>
        </w:rPr>
        <w:t>Г</w:t>
      </w:r>
      <w:r w:rsidR="00346CA1">
        <w:rPr>
          <w:rFonts w:eastAsia="Calibri"/>
          <w:b/>
          <w:lang w:eastAsia="en-US"/>
        </w:rPr>
        <w:t>К</w:t>
      </w:r>
      <w:r w:rsidRPr="00F72D77">
        <w:rPr>
          <w:rFonts w:eastAsia="Calibri"/>
          <w:b/>
          <w:lang w:eastAsia="en-US"/>
        </w:rPr>
        <w:t>М</w:t>
      </w:r>
    </w:p>
    <w:p w14:paraId="17321C23" w14:textId="77777777" w:rsidR="00734E2D" w:rsidRPr="00F72D77" w:rsidRDefault="00734E2D" w:rsidP="0043164D">
      <w:pPr>
        <w:widowControl w:val="0"/>
        <w:jc w:val="center"/>
        <w:rPr>
          <w:rFonts w:eastAsia="Calibri"/>
          <w:b/>
          <w:lang w:eastAsia="en-US"/>
        </w:rPr>
      </w:pPr>
    </w:p>
    <w:p w14:paraId="786E2B13" w14:textId="77777777" w:rsidR="00734E2D" w:rsidRPr="00F72D77" w:rsidRDefault="00734E2D" w:rsidP="0043164D">
      <w:pPr>
        <w:widowControl w:val="0"/>
        <w:numPr>
          <w:ilvl w:val="0"/>
          <w:numId w:val="2"/>
        </w:numPr>
        <w:tabs>
          <w:tab w:val="left" w:pos="0"/>
        </w:tabs>
        <w:ind w:left="0" w:firstLine="0"/>
        <w:jc w:val="both"/>
        <w:rPr>
          <w:rFonts w:eastAsia="Calibri"/>
          <w:b/>
          <w:lang w:eastAsia="en-US"/>
        </w:rPr>
      </w:pPr>
      <w:r w:rsidRPr="00F72D77">
        <w:rPr>
          <w:rFonts w:eastAsia="Calibri"/>
          <w:b/>
          <w:lang w:eastAsia="en-US"/>
        </w:rPr>
        <w:t>Параметры Объекта (Автодороги):</w:t>
      </w:r>
    </w:p>
    <w:p w14:paraId="3577793B" w14:textId="77777777" w:rsidR="00734E2D" w:rsidRPr="00F72D77" w:rsidRDefault="00734E2D" w:rsidP="0043164D">
      <w:pPr>
        <w:widowControl w:val="0"/>
        <w:tabs>
          <w:tab w:val="left" w:pos="0"/>
        </w:tabs>
        <w:jc w:val="both"/>
        <w:rPr>
          <w:rFonts w:eastAsia="Calibri"/>
          <w:b/>
          <w:lang w:eastAsia="en-US"/>
        </w:rPr>
      </w:pPr>
    </w:p>
    <w:p w14:paraId="437293B1" w14:textId="77777777" w:rsidR="00734E2D" w:rsidRPr="00F72D77" w:rsidRDefault="00734E2D" w:rsidP="0043164D">
      <w:pPr>
        <w:widowControl w:val="0"/>
        <w:numPr>
          <w:ilvl w:val="0"/>
          <w:numId w:val="3"/>
        </w:numPr>
        <w:spacing w:line="276" w:lineRule="auto"/>
        <w:ind w:left="0" w:firstLine="567"/>
        <w:jc w:val="both"/>
        <w:rPr>
          <w:rFonts w:eastAsia="Calibri"/>
          <w:lang w:eastAsia="en-US"/>
        </w:rPr>
      </w:pPr>
      <w:r w:rsidRPr="00F72D77">
        <w:rPr>
          <w:rFonts w:eastAsia="Calibri"/>
          <w:lang w:eastAsia="en-US"/>
        </w:rPr>
        <w:t xml:space="preserve">Категория/эксплуатационная категория – </w:t>
      </w:r>
      <w:r w:rsidRPr="00F72D77">
        <w:rPr>
          <w:rFonts w:eastAsia="Calibri"/>
          <w:lang w:val="en-US" w:eastAsia="en-US"/>
        </w:rPr>
        <w:t>IV</w:t>
      </w:r>
      <w:r w:rsidRPr="00F72D77">
        <w:rPr>
          <w:rFonts w:eastAsia="Calibri"/>
          <w:lang w:eastAsia="en-US"/>
        </w:rPr>
        <w:t>;</w:t>
      </w:r>
    </w:p>
    <w:p w14:paraId="1D98BD2D" w14:textId="0D0C8770" w:rsidR="00734E2D" w:rsidRDefault="00734E2D" w:rsidP="0043164D">
      <w:pPr>
        <w:widowControl w:val="0"/>
        <w:numPr>
          <w:ilvl w:val="0"/>
          <w:numId w:val="3"/>
        </w:numPr>
        <w:spacing w:line="276" w:lineRule="auto"/>
        <w:ind w:left="0" w:firstLine="567"/>
        <w:jc w:val="both"/>
        <w:rPr>
          <w:rFonts w:eastAsia="Calibri"/>
          <w:lang w:eastAsia="en-US"/>
        </w:rPr>
      </w:pPr>
      <w:r w:rsidRPr="00F72D77">
        <w:rPr>
          <w:rFonts w:eastAsia="Calibri"/>
          <w:lang w:eastAsia="en-US"/>
        </w:rPr>
        <w:t xml:space="preserve">Протяженность – </w:t>
      </w:r>
      <w:r w:rsidR="00816D64" w:rsidRPr="00816D64">
        <w:rPr>
          <w:rFonts w:eastAsia="Calibri"/>
          <w:lang w:eastAsia="en-US"/>
        </w:rPr>
        <w:t>16,89</w:t>
      </w:r>
      <w:r w:rsidR="000602E9">
        <w:rPr>
          <w:rFonts w:eastAsia="Calibri"/>
          <w:lang w:eastAsia="en-US"/>
        </w:rPr>
        <w:t>1</w:t>
      </w:r>
      <w:r w:rsidRPr="00816D64">
        <w:rPr>
          <w:rFonts w:eastAsia="Calibri"/>
          <w:lang w:eastAsia="en-US"/>
        </w:rPr>
        <w:t xml:space="preserve"> км</w:t>
      </w:r>
      <w:r w:rsidRPr="00F72D77">
        <w:rPr>
          <w:rFonts w:eastAsia="Calibri"/>
          <w:lang w:eastAsia="en-US"/>
        </w:rPr>
        <w:t>;</w:t>
      </w:r>
    </w:p>
    <w:p w14:paraId="1CF94BF7" w14:textId="28FC6475" w:rsidR="007E6B89" w:rsidRDefault="007E6B89" w:rsidP="007E6B89">
      <w:pPr>
        <w:widowControl w:val="0"/>
        <w:spacing w:line="276" w:lineRule="auto"/>
        <w:ind w:left="567"/>
        <w:jc w:val="both"/>
        <w:rPr>
          <w:rFonts w:eastAsia="Calibri"/>
          <w:lang w:eastAsia="en-US"/>
        </w:rPr>
      </w:pPr>
      <w:r>
        <w:rPr>
          <w:rFonts w:eastAsia="Calibri"/>
          <w:lang w:eastAsia="en-US"/>
        </w:rPr>
        <w:t>1.2.1      Автодорога (реконструкция) – 6,123</w:t>
      </w:r>
      <w:r w:rsidR="000602E9">
        <w:rPr>
          <w:rFonts w:eastAsia="Calibri"/>
          <w:lang w:eastAsia="en-US"/>
        </w:rPr>
        <w:t xml:space="preserve"> </w:t>
      </w:r>
      <w:r>
        <w:rPr>
          <w:rFonts w:eastAsia="Calibri"/>
          <w:lang w:eastAsia="en-US"/>
        </w:rPr>
        <w:t>км (Приложение №1 к техническому заданию)</w:t>
      </w:r>
    </w:p>
    <w:p w14:paraId="401E7E28" w14:textId="0145D84E" w:rsidR="007E6B89" w:rsidRDefault="007E6B89" w:rsidP="007E6B89">
      <w:pPr>
        <w:widowControl w:val="0"/>
        <w:spacing w:line="276" w:lineRule="auto"/>
        <w:ind w:left="567"/>
        <w:jc w:val="both"/>
        <w:rPr>
          <w:rFonts w:eastAsia="Calibri"/>
          <w:lang w:eastAsia="en-US"/>
        </w:rPr>
      </w:pPr>
      <w:r>
        <w:rPr>
          <w:rFonts w:eastAsia="Calibri"/>
          <w:lang w:eastAsia="en-US"/>
        </w:rPr>
        <w:t xml:space="preserve">1.2.2      </w:t>
      </w:r>
      <w:r w:rsidR="000602E9">
        <w:rPr>
          <w:rFonts w:eastAsia="Calibri"/>
          <w:lang w:eastAsia="en-US"/>
        </w:rPr>
        <w:t xml:space="preserve"> </w:t>
      </w:r>
      <w:r>
        <w:rPr>
          <w:rFonts w:eastAsia="Calibri"/>
          <w:lang w:eastAsia="en-US"/>
        </w:rPr>
        <w:t>Подъездная автодорога к УКПГ – 2,568</w:t>
      </w:r>
      <w:r w:rsidR="000602E9">
        <w:rPr>
          <w:rFonts w:eastAsia="Calibri"/>
          <w:lang w:eastAsia="en-US"/>
        </w:rPr>
        <w:t xml:space="preserve"> </w:t>
      </w:r>
      <w:r>
        <w:rPr>
          <w:rFonts w:eastAsia="Calibri"/>
          <w:lang w:eastAsia="en-US"/>
        </w:rPr>
        <w:t>км (Приложение №1 к техническому заданию)</w:t>
      </w:r>
    </w:p>
    <w:p w14:paraId="28B4990F" w14:textId="1F0A4CE9" w:rsidR="007E6B89" w:rsidRPr="00F72D77" w:rsidRDefault="007E6B89" w:rsidP="007E6B89">
      <w:pPr>
        <w:widowControl w:val="0"/>
        <w:spacing w:line="276" w:lineRule="auto"/>
        <w:ind w:left="567"/>
        <w:jc w:val="both"/>
        <w:rPr>
          <w:rFonts w:eastAsia="Calibri"/>
          <w:lang w:eastAsia="en-US"/>
        </w:rPr>
      </w:pPr>
      <w:r>
        <w:rPr>
          <w:rFonts w:eastAsia="Calibri"/>
          <w:lang w:eastAsia="en-US"/>
        </w:rPr>
        <w:t>1.2.3      Дорога автомобильная к УППГ –</w:t>
      </w:r>
      <w:r w:rsidR="000602E9">
        <w:rPr>
          <w:rFonts w:eastAsia="Calibri"/>
          <w:lang w:eastAsia="en-US"/>
        </w:rPr>
        <w:t xml:space="preserve"> 8,2 </w:t>
      </w:r>
      <w:r>
        <w:rPr>
          <w:rFonts w:eastAsia="Calibri"/>
          <w:lang w:eastAsia="en-US"/>
        </w:rPr>
        <w:t>км (Приложение №2 к техническому заданию)</w:t>
      </w:r>
    </w:p>
    <w:p w14:paraId="079E32F4" w14:textId="7266F9F3" w:rsidR="00734E2D" w:rsidRPr="00F72D77" w:rsidRDefault="00B61897" w:rsidP="0043164D">
      <w:pPr>
        <w:widowControl w:val="0"/>
        <w:numPr>
          <w:ilvl w:val="0"/>
          <w:numId w:val="3"/>
        </w:numPr>
        <w:spacing w:line="276" w:lineRule="auto"/>
        <w:ind w:left="0" w:firstLine="567"/>
        <w:jc w:val="both"/>
        <w:rPr>
          <w:rFonts w:eastAsia="Calibri"/>
          <w:lang w:eastAsia="en-US"/>
        </w:rPr>
      </w:pPr>
      <w:r>
        <w:rPr>
          <w:rFonts w:eastAsia="Calibri"/>
          <w:lang w:eastAsia="en-US"/>
        </w:rPr>
        <w:t>Вид покрытия – асфальтобетон</w:t>
      </w:r>
      <w:r w:rsidR="0053614E">
        <w:rPr>
          <w:rFonts w:eastAsia="Calibri"/>
          <w:lang w:eastAsia="en-US"/>
        </w:rPr>
        <w:t>, сборный железобетон</w:t>
      </w:r>
      <w:r w:rsidR="00734E2D" w:rsidRPr="00F72D77">
        <w:rPr>
          <w:rFonts w:eastAsia="Calibri"/>
          <w:lang w:eastAsia="en-US"/>
        </w:rPr>
        <w:t>;</w:t>
      </w:r>
    </w:p>
    <w:p w14:paraId="5B1578AE" w14:textId="77777777" w:rsidR="00734E2D" w:rsidRPr="00F72D77" w:rsidRDefault="00734E2D" w:rsidP="0043164D">
      <w:pPr>
        <w:widowControl w:val="0"/>
        <w:numPr>
          <w:ilvl w:val="0"/>
          <w:numId w:val="3"/>
        </w:numPr>
        <w:spacing w:line="276" w:lineRule="auto"/>
        <w:ind w:left="0" w:firstLine="567"/>
        <w:jc w:val="both"/>
        <w:rPr>
          <w:rFonts w:eastAsia="Calibri"/>
          <w:lang w:eastAsia="en-US"/>
        </w:rPr>
      </w:pPr>
      <w:r w:rsidRPr="00F72D77">
        <w:rPr>
          <w:rFonts w:eastAsia="Calibri"/>
          <w:lang w:eastAsia="en-US"/>
        </w:rPr>
        <w:t>Тип укрепления обочин – песок, щебень, растительный грунт.</w:t>
      </w:r>
    </w:p>
    <w:p w14:paraId="61C39455" w14:textId="77777777" w:rsidR="00734E2D" w:rsidRPr="00F72D77" w:rsidRDefault="00734E2D" w:rsidP="0043164D">
      <w:pPr>
        <w:widowControl w:val="0"/>
        <w:tabs>
          <w:tab w:val="left" w:pos="284"/>
        </w:tabs>
        <w:spacing w:line="360" w:lineRule="auto"/>
        <w:ind w:firstLine="567"/>
        <w:jc w:val="both"/>
        <w:rPr>
          <w:rFonts w:eastAsia="Calibri"/>
          <w:lang w:eastAsia="en-US"/>
        </w:rPr>
      </w:pPr>
    </w:p>
    <w:p w14:paraId="271E7B04" w14:textId="01303F01" w:rsidR="00734E2D" w:rsidRPr="00F72D77" w:rsidRDefault="00734E2D" w:rsidP="0043164D">
      <w:pPr>
        <w:widowControl w:val="0"/>
        <w:numPr>
          <w:ilvl w:val="0"/>
          <w:numId w:val="2"/>
        </w:numPr>
        <w:ind w:left="0" w:firstLine="0"/>
        <w:jc w:val="both"/>
        <w:rPr>
          <w:b/>
        </w:rPr>
      </w:pPr>
      <w:r w:rsidRPr="00F72D77">
        <w:rPr>
          <w:b/>
        </w:rPr>
        <w:t xml:space="preserve">Место оказания услуг: </w:t>
      </w:r>
      <w:r w:rsidRPr="00F72D77">
        <w:t xml:space="preserve">Южный и Северный участок Губкинского </w:t>
      </w:r>
      <w:r w:rsidR="00346CA1">
        <w:t>Н</w:t>
      </w:r>
      <w:r w:rsidRPr="00F72D77">
        <w:t>Г</w:t>
      </w:r>
      <w:r w:rsidR="00346CA1">
        <w:t>К</w:t>
      </w:r>
      <w:r w:rsidRPr="00F72D77">
        <w:t>М АО «Пургаз»</w:t>
      </w:r>
      <w:r w:rsidRPr="00F72D77">
        <w:rPr>
          <w:lang w:val="uk-UA"/>
        </w:rPr>
        <w:t xml:space="preserve"> - ЯНАО, 30 км от г. Губкинский</w:t>
      </w:r>
      <w:r w:rsidRPr="00F72D77">
        <w:t>.</w:t>
      </w:r>
    </w:p>
    <w:p w14:paraId="5761FEC6" w14:textId="77777777" w:rsidR="00734E2D" w:rsidRPr="00F72D77" w:rsidRDefault="00734E2D" w:rsidP="0043164D">
      <w:pPr>
        <w:widowControl w:val="0"/>
        <w:tabs>
          <w:tab w:val="left" w:pos="284"/>
        </w:tabs>
        <w:spacing w:line="360" w:lineRule="auto"/>
        <w:ind w:left="993"/>
        <w:jc w:val="both"/>
        <w:rPr>
          <w:rFonts w:eastAsia="Calibri"/>
          <w:lang w:eastAsia="en-US"/>
        </w:rPr>
      </w:pPr>
    </w:p>
    <w:p w14:paraId="6577E637" w14:textId="77777777" w:rsidR="00734E2D" w:rsidRPr="00F72D77" w:rsidRDefault="00734E2D" w:rsidP="0043164D">
      <w:pPr>
        <w:widowControl w:val="0"/>
        <w:numPr>
          <w:ilvl w:val="0"/>
          <w:numId w:val="2"/>
        </w:numPr>
        <w:tabs>
          <w:tab w:val="left" w:pos="0"/>
        </w:tabs>
        <w:ind w:left="0" w:firstLine="0"/>
        <w:contextualSpacing/>
        <w:jc w:val="both"/>
        <w:rPr>
          <w:rFonts w:eastAsia="Calibri"/>
          <w:lang w:eastAsia="en-US"/>
        </w:rPr>
      </w:pPr>
      <w:r w:rsidRPr="00F72D77">
        <w:rPr>
          <w:rFonts w:eastAsia="Calibri"/>
          <w:b/>
          <w:lang w:eastAsia="en-US"/>
        </w:rPr>
        <w:t>Цель работы:</w:t>
      </w:r>
    </w:p>
    <w:p w14:paraId="43C7C896" w14:textId="77777777" w:rsidR="00734E2D" w:rsidRPr="00F72D77" w:rsidRDefault="00734E2D" w:rsidP="0043164D">
      <w:pPr>
        <w:widowControl w:val="0"/>
        <w:spacing w:line="276" w:lineRule="auto"/>
        <w:ind w:firstLine="567"/>
        <w:jc w:val="both"/>
        <w:rPr>
          <w:rFonts w:eastAsia="Calibri"/>
          <w:lang w:eastAsia="en-US"/>
        </w:rPr>
      </w:pPr>
      <w:r w:rsidRPr="00F72D77">
        <w:rPr>
          <w:rFonts w:eastAsia="Calibri"/>
          <w:lang w:eastAsia="en-US"/>
        </w:rPr>
        <w:t xml:space="preserve"> В качестве основных показателей достижения цели принимаются:</w:t>
      </w:r>
    </w:p>
    <w:p w14:paraId="6266FEF4" w14:textId="77777777" w:rsidR="00734E2D" w:rsidRPr="00F72D77" w:rsidRDefault="00734E2D" w:rsidP="0043164D">
      <w:pPr>
        <w:widowControl w:val="0"/>
        <w:numPr>
          <w:ilvl w:val="0"/>
          <w:numId w:val="4"/>
        </w:numPr>
        <w:spacing w:line="276" w:lineRule="auto"/>
        <w:ind w:left="0" w:firstLine="567"/>
        <w:jc w:val="both"/>
        <w:rPr>
          <w:rFonts w:eastAsia="Calibri"/>
          <w:lang w:eastAsia="en-US"/>
        </w:rPr>
      </w:pPr>
      <w:r w:rsidRPr="00F72D77">
        <w:rPr>
          <w:rFonts w:eastAsia="Calibri"/>
          <w:lang w:eastAsia="en-US"/>
        </w:rPr>
        <w:t>Обеспечение нормативной пропускной способности;</w:t>
      </w:r>
    </w:p>
    <w:p w14:paraId="244FB607" w14:textId="77777777" w:rsidR="00734E2D" w:rsidRPr="00F72D77" w:rsidRDefault="00734E2D" w:rsidP="0043164D">
      <w:pPr>
        <w:widowControl w:val="0"/>
        <w:numPr>
          <w:ilvl w:val="0"/>
          <w:numId w:val="4"/>
        </w:numPr>
        <w:spacing w:line="276" w:lineRule="auto"/>
        <w:ind w:left="0" w:firstLine="567"/>
        <w:jc w:val="both"/>
        <w:rPr>
          <w:rFonts w:eastAsia="Calibri"/>
          <w:lang w:eastAsia="en-US"/>
        </w:rPr>
      </w:pPr>
      <w:r w:rsidRPr="00F72D77">
        <w:rPr>
          <w:rFonts w:eastAsia="Calibri"/>
          <w:lang w:eastAsia="en-US"/>
        </w:rPr>
        <w:t>Обеспечение безопасности дорожного движения;</w:t>
      </w:r>
    </w:p>
    <w:p w14:paraId="2106E6CA" w14:textId="77777777" w:rsidR="00734E2D" w:rsidRPr="00F72D77" w:rsidRDefault="00734E2D" w:rsidP="0043164D">
      <w:pPr>
        <w:widowControl w:val="0"/>
        <w:numPr>
          <w:ilvl w:val="0"/>
          <w:numId w:val="4"/>
        </w:numPr>
        <w:spacing w:line="276" w:lineRule="auto"/>
        <w:ind w:left="0" w:firstLine="567"/>
        <w:jc w:val="both"/>
        <w:rPr>
          <w:rFonts w:eastAsia="Calibri"/>
          <w:lang w:eastAsia="en-US"/>
        </w:rPr>
      </w:pPr>
      <w:r w:rsidRPr="00F72D77">
        <w:rPr>
          <w:rFonts w:eastAsia="Calibri"/>
          <w:lang w:eastAsia="en-US"/>
        </w:rPr>
        <w:t>Допустимый уровень (величина) дефектов;</w:t>
      </w:r>
    </w:p>
    <w:p w14:paraId="20D0885C" w14:textId="77777777" w:rsidR="00734E2D" w:rsidRPr="00F72D77" w:rsidRDefault="00734E2D" w:rsidP="0043164D">
      <w:pPr>
        <w:widowControl w:val="0"/>
        <w:tabs>
          <w:tab w:val="num" w:pos="284"/>
        </w:tabs>
        <w:ind w:left="426" w:hanging="426"/>
        <w:jc w:val="both"/>
        <w:rPr>
          <w:rFonts w:eastAsia="Calibri"/>
          <w:b/>
          <w:bCs/>
          <w:sz w:val="22"/>
          <w:szCs w:val="22"/>
          <w:lang w:eastAsia="en-US"/>
        </w:rPr>
      </w:pPr>
      <w:r w:rsidRPr="00F72D77">
        <w:rPr>
          <w:rFonts w:eastAsia="Calibri"/>
          <w:b/>
          <w:bCs/>
          <w:lang w:eastAsia="en-US"/>
        </w:rPr>
        <w:tab/>
      </w:r>
      <w:r w:rsidRPr="00F72D77">
        <w:rPr>
          <w:rFonts w:eastAsia="Calibri"/>
          <w:b/>
          <w:bCs/>
          <w:lang w:eastAsia="en-US"/>
        </w:rPr>
        <w:tab/>
      </w:r>
      <w:r w:rsidRPr="00F72D77">
        <w:rPr>
          <w:rFonts w:eastAsia="Calibri"/>
          <w:b/>
          <w:bCs/>
          <w:lang w:eastAsia="en-US"/>
        </w:rPr>
        <w:tab/>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6"/>
        <w:gridCol w:w="5066"/>
        <w:gridCol w:w="4221"/>
      </w:tblGrid>
      <w:tr w:rsidR="00734E2D" w:rsidRPr="00F72D77" w14:paraId="72837B6E" w14:textId="77777777" w:rsidTr="00B61897">
        <w:trPr>
          <w:trHeight w:val="807"/>
        </w:trPr>
        <w:tc>
          <w:tcPr>
            <w:tcW w:w="636" w:type="dxa"/>
            <w:tcBorders>
              <w:top w:val="single" w:sz="4" w:space="0" w:color="auto"/>
              <w:left w:val="single" w:sz="4" w:space="0" w:color="auto"/>
              <w:bottom w:val="single" w:sz="4" w:space="0" w:color="auto"/>
              <w:right w:val="single" w:sz="4" w:space="0" w:color="auto"/>
            </w:tcBorders>
          </w:tcPr>
          <w:p w14:paraId="7B0BF501" w14:textId="77777777" w:rsidR="00734E2D" w:rsidRPr="00F72D77" w:rsidRDefault="00734E2D" w:rsidP="0043164D">
            <w:pPr>
              <w:widowControl w:val="0"/>
              <w:tabs>
                <w:tab w:val="left" w:pos="1962"/>
              </w:tabs>
              <w:jc w:val="center"/>
              <w:rPr>
                <w:rFonts w:eastAsia="Calibri"/>
                <w:b/>
              </w:rPr>
            </w:pPr>
          </w:p>
          <w:p w14:paraId="14C3216D" w14:textId="77777777" w:rsidR="00734E2D" w:rsidRPr="00F72D77" w:rsidRDefault="00734E2D" w:rsidP="0043164D">
            <w:pPr>
              <w:widowControl w:val="0"/>
              <w:jc w:val="center"/>
              <w:rPr>
                <w:rFonts w:eastAsia="Calibri"/>
                <w:b/>
              </w:rPr>
            </w:pPr>
            <w:r w:rsidRPr="00F72D77">
              <w:rPr>
                <w:rFonts w:eastAsia="Calibri"/>
                <w:b/>
              </w:rPr>
              <w:t>№ п/п</w:t>
            </w:r>
          </w:p>
          <w:p w14:paraId="1CE60208" w14:textId="77777777" w:rsidR="00734E2D" w:rsidRPr="00F72D77" w:rsidRDefault="00734E2D" w:rsidP="0043164D">
            <w:pPr>
              <w:widowControl w:val="0"/>
              <w:jc w:val="right"/>
              <w:rPr>
                <w:rFonts w:eastAsia="Calibri"/>
              </w:rPr>
            </w:pPr>
          </w:p>
        </w:tc>
        <w:tc>
          <w:tcPr>
            <w:tcW w:w="5066" w:type="dxa"/>
            <w:tcBorders>
              <w:top w:val="single" w:sz="4" w:space="0" w:color="auto"/>
              <w:left w:val="single" w:sz="4" w:space="0" w:color="auto"/>
              <w:bottom w:val="single" w:sz="4" w:space="0" w:color="auto"/>
              <w:right w:val="single" w:sz="4" w:space="0" w:color="auto"/>
            </w:tcBorders>
            <w:vAlign w:val="center"/>
          </w:tcPr>
          <w:p w14:paraId="3EE89F8F" w14:textId="77777777" w:rsidR="00734E2D" w:rsidRPr="00F72D77" w:rsidRDefault="00734E2D" w:rsidP="0043164D">
            <w:pPr>
              <w:widowControl w:val="0"/>
              <w:jc w:val="center"/>
              <w:rPr>
                <w:rFonts w:eastAsia="Calibri"/>
                <w:b/>
              </w:rPr>
            </w:pPr>
            <w:r w:rsidRPr="00F72D77">
              <w:rPr>
                <w:rFonts w:eastAsia="Calibri"/>
                <w:b/>
              </w:rPr>
              <w:t>Наименование показателя, дефекта содержания дорог</w:t>
            </w:r>
          </w:p>
        </w:tc>
        <w:tc>
          <w:tcPr>
            <w:tcW w:w="4221" w:type="dxa"/>
            <w:tcBorders>
              <w:top w:val="single" w:sz="4" w:space="0" w:color="auto"/>
              <w:left w:val="single" w:sz="4" w:space="0" w:color="auto"/>
              <w:bottom w:val="single" w:sz="4" w:space="0" w:color="auto"/>
              <w:right w:val="single" w:sz="4" w:space="0" w:color="auto"/>
            </w:tcBorders>
            <w:vAlign w:val="center"/>
          </w:tcPr>
          <w:p w14:paraId="7D3E02B1" w14:textId="77777777" w:rsidR="00734E2D" w:rsidRPr="00F72D77" w:rsidRDefault="00734E2D" w:rsidP="0043164D">
            <w:pPr>
              <w:widowControl w:val="0"/>
              <w:jc w:val="center"/>
              <w:rPr>
                <w:rFonts w:eastAsia="Calibri"/>
                <w:b/>
              </w:rPr>
            </w:pPr>
            <w:r w:rsidRPr="00F72D77">
              <w:rPr>
                <w:rFonts w:eastAsia="Calibri"/>
                <w:b/>
              </w:rPr>
              <w:t xml:space="preserve">Условия достижения цели  </w:t>
            </w:r>
          </w:p>
          <w:p w14:paraId="4EFA4705" w14:textId="77777777" w:rsidR="00734E2D" w:rsidRPr="00F72D77" w:rsidRDefault="00734E2D" w:rsidP="0043164D">
            <w:pPr>
              <w:widowControl w:val="0"/>
              <w:jc w:val="center"/>
              <w:rPr>
                <w:rFonts w:eastAsia="Calibri"/>
              </w:rPr>
            </w:pPr>
            <w:r w:rsidRPr="00F72D77">
              <w:rPr>
                <w:rFonts w:eastAsia="Calibri"/>
                <w:b/>
              </w:rPr>
              <w:t>Допустимый уровень (величина дефекта)</w:t>
            </w:r>
          </w:p>
        </w:tc>
      </w:tr>
      <w:tr w:rsidR="00734E2D" w:rsidRPr="00F72D77" w14:paraId="7A7E7043" w14:textId="77777777" w:rsidTr="00B61897">
        <w:trPr>
          <w:trHeight w:val="239"/>
        </w:trPr>
        <w:tc>
          <w:tcPr>
            <w:tcW w:w="636" w:type="dxa"/>
            <w:tcBorders>
              <w:top w:val="single" w:sz="4" w:space="0" w:color="auto"/>
              <w:left w:val="single" w:sz="4" w:space="0" w:color="auto"/>
              <w:bottom w:val="single" w:sz="4" w:space="0" w:color="auto"/>
              <w:right w:val="single" w:sz="4" w:space="0" w:color="auto"/>
            </w:tcBorders>
            <w:vAlign w:val="center"/>
          </w:tcPr>
          <w:p w14:paraId="39232B64" w14:textId="77777777" w:rsidR="00734E2D" w:rsidRPr="00F72D77" w:rsidRDefault="00734E2D" w:rsidP="0043164D">
            <w:pPr>
              <w:widowControl w:val="0"/>
              <w:jc w:val="center"/>
              <w:rPr>
                <w:rFonts w:eastAsia="Calibri"/>
                <w:b/>
              </w:rPr>
            </w:pPr>
            <w:r w:rsidRPr="00F72D77">
              <w:rPr>
                <w:rFonts w:eastAsia="Calibri"/>
                <w:b/>
              </w:rPr>
              <w:t>1</w:t>
            </w:r>
          </w:p>
        </w:tc>
        <w:tc>
          <w:tcPr>
            <w:tcW w:w="9287" w:type="dxa"/>
            <w:gridSpan w:val="2"/>
            <w:tcBorders>
              <w:top w:val="single" w:sz="4" w:space="0" w:color="auto"/>
              <w:left w:val="single" w:sz="4" w:space="0" w:color="auto"/>
              <w:bottom w:val="single" w:sz="4" w:space="0" w:color="auto"/>
              <w:right w:val="single" w:sz="4" w:space="0" w:color="auto"/>
            </w:tcBorders>
          </w:tcPr>
          <w:p w14:paraId="15445BB2" w14:textId="77777777" w:rsidR="00734E2D" w:rsidRPr="00F72D77" w:rsidRDefault="00734E2D" w:rsidP="0043164D">
            <w:pPr>
              <w:widowControl w:val="0"/>
              <w:jc w:val="center"/>
              <w:rPr>
                <w:rFonts w:eastAsia="Calibri"/>
                <w:b/>
              </w:rPr>
            </w:pPr>
            <w:r w:rsidRPr="00F72D77">
              <w:rPr>
                <w:rFonts w:eastAsia="Calibri"/>
                <w:b/>
              </w:rPr>
              <w:t>Обеспечение нормативной пропускной способности и безопасности дорожного движения</w:t>
            </w:r>
          </w:p>
        </w:tc>
      </w:tr>
      <w:tr w:rsidR="00734E2D" w:rsidRPr="00F72D77" w14:paraId="28778F84" w14:textId="77777777" w:rsidTr="00B61897">
        <w:trPr>
          <w:trHeight w:val="468"/>
        </w:trPr>
        <w:tc>
          <w:tcPr>
            <w:tcW w:w="636" w:type="dxa"/>
            <w:tcBorders>
              <w:top w:val="single" w:sz="4" w:space="0" w:color="auto"/>
              <w:left w:val="single" w:sz="4" w:space="0" w:color="auto"/>
              <w:bottom w:val="single" w:sz="4" w:space="0" w:color="auto"/>
              <w:right w:val="single" w:sz="4" w:space="0" w:color="auto"/>
            </w:tcBorders>
            <w:vAlign w:val="center"/>
          </w:tcPr>
          <w:p w14:paraId="5FA5A7CF" w14:textId="77777777" w:rsidR="00734E2D" w:rsidRPr="00F72D77" w:rsidRDefault="00734E2D" w:rsidP="0043164D">
            <w:pPr>
              <w:widowControl w:val="0"/>
              <w:tabs>
                <w:tab w:val="left" w:pos="1962"/>
              </w:tabs>
              <w:jc w:val="center"/>
              <w:rPr>
                <w:rFonts w:eastAsia="Calibri"/>
              </w:rPr>
            </w:pPr>
            <w:r w:rsidRPr="00F72D77">
              <w:rPr>
                <w:rFonts w:eastAsia="Calibri"/>
              </w:rPr>
              <w:t>1.1</w:t>
            </w:r>
          </w:p>
        </w:tc>
        <w:tc>
          <w:tcPr>
            <w:tcW w:w="5066" w:type="dxa"/>
            <w:tcBorders>
              <w:top w:val="single" w:sz="4" w:space="0" w:color="auto"/>
              <w:left w:val="single" w:sz="4" w:space="0" w:color="auto"/>
              <w:bottom w:val="single" w:sz="4" w:space="0" w:color="auto"/>
              <w:right w:val="single" w:sz="4" w:space="0" w:color="auto"/>
            </w:tcBorders>
            <w:vAlign w:val="center"/>
          </w:tcPr>
          <w:p w14:paraId="71239892" w14:textId="77777777" w:rsidR="00734E2D" w:rsidRPr="00F72D77" w:rsidRDefault="00734E2D" w:rsidP="0043164D">
            <w:pPr>
              <w:widowControl w:val="0"/>
              <w:rPr>
                <w:rFonts w:eastAsia="Calibri"/>
              </w:rPr>
            </w:pPr>
            <w:r w:rsidRPr="00F72D77">
              <w:rPr>
                <w:rFonts w:eastAsia="Calibri"/>
              </w:rPr>
              <w:t>Случаи затруднения движения транспортных средств со снижением скорости до 30 км/час по вине Подрядчика</w:t>
            </w:r>
          </w:p>
        </w:tc>
        <w:tc>
          <w:tcPr>
            <w:tcW w:w="4221" w:type="dxa"/>
            <w:tcBorders>
              <w:top w:val="single" w:sz="4" w:space="0" w:color="auto"/>
              <w:left w:val="single" w:sz="4" w:space="0" w:color="auto"/>
              <w:bottom w:val="single" w:sz="4" w:space="0" w:color="auto"/>
              <w:right w:val="single" w:sz="4" w:space="0" w:color="auto"/>
            </w:tcBorders>
            <w:vAlign w:val="center"/>
          </w:tcPr>
          <w:p w14:paraId="7DA11A36" w14:textId="77777777" w:rsidR="00734E2D" w:rsidRPr="00F72D77" w:rsidRDefault="00734E2D" w:rsidP="0043164D">
            <w:pPr>
              <w:widowControl w:val="0"/>
              <w:jc w:val="center"/>
              <w:rPr>
                <w:rFonts w:eastAsia="Calibri"/>
              </w:rPr>
            </w:pPr>
            <w:r w:rsidRPr="00F72D77">
              <w:rPr>
                <w:rFonts w:eastAsia="Calibri"/>
              </w:rPr>
              <w:t>Не допускается</w:t>
            </w:r>
          </w:p>
        </w:tc>
      </w:tr>
      <w:tr w:rsidR="00734E2D" w:rsidRPr="00F72D77" w14:paraId="10AB9165" w14:textId="77777777" w:rsidTr="00B61897">
        <w:trPr>
          <w:trHeight w:val="468"/>
        </w:trPr>
        <w:tc>
          <w:tcPr>
            <w:tcW w:w="636" w:type="dxa"/>
            <w:tcBorders>
              <w:top w:val="single" w:sz="4" w:space="0" w:color="auto"/>
              <w:left w:val="single" w:sz="4" w:space="0" w:color="auto"/>
              <w:bottom w:val="single" w:sz="4" w:space="0" w:color="auto"/>
              <w:right w:val="single" w:sz="4" w:space="0" w:color="auto"/>
            </w:tcBorders>
            <w:vAlign w:val="center"/>
          </w:tcPr>
          <w:p w14:paraId="0DC98536" w14:textId="77777777" w:rsidR="00734E2D" w:rsidRPr="00F72D77" w:rsidRDefault="00734E2D" w:rsidP="0043164D">
            <w:pPr>
              <w:widowControl w:val="0"/>
              <w:tabs>
                <w:tab w:val="left" w:pos="1962"/>
              </w:tabs>
              <w:jc w:val="center"/>
              <w:rPr>
                <w:rFonts w:eastAsia="Calibri"/>
              </w:rPr>
            </w:pPr>
            <w:r w:rsidRPr="00F72D77">
              <w:rPr>
                <w:rFonts w:eastAsia="Calibri"/>
              </w:rPr>
              <w:t>1.2</w:t>
            </w:r>
          </w:p>
        </w:tc>
        <w:tc>
          <w:tcPr>
            <w:tcW w:w="5066" w:type="dxa"/>
            <w:tcBorders>
              <w:top w:val="single" w:sz="4" w:space="0" w:color="auto"/>
              <w:left w:val="single" w:sz="4" w:space="0" w:color="auto"/>
              <w:bottom w:val="single" w:sz="4" w:space="0" w:color="auto"/>
              <w:right w:val="single" w:sz="4" w:space="0" w:color="auto"/>
            </w:tcBorders>
            <w:vAlign w:val="center"/>
          </w:tcPr>
          <w:p w14:paraId="07081C52" w14:textId="77777777" w:rsidR="00734E2D" w:rsidRPr="00F72D77" w:rsidRDefault="00734E2D" w:rsidP="0043164D">
            <w:pPr>
              <w:widowControl w:val="0"/>
              <w:rPr>
                <w:rFonts w:eastAsia="Calibri"/>
              </w:rPr>
            </w:pPr>
            <w:r w:rsidRPr="00F72D77">
              <w:rPr>
                <w:rFonts w:eastAsia="Calibri"/>
              </w:rPr>
              <w:t>Случаи возникновения препятствий для движения, влияющих на уровень безопасности, по вине Подрядчика</w:t>
            </w:r>
          </w:p>
        </w:tc>
        <w:tc>
          <w:tcPr>
            <w:tcW w:w="4221" w:type="dxa"/>
            <w:tcBorders>
              <w:top w:val="single" w:sz="4" w:space="0" w:color="auto"/>
              <w:left w:val="single" w:sz="4" w:space="0" w:color="auto"/>
              <w:bottom w:val="single" w:sz="4" w:space="0" w:color="auto"/>
              <w:right w:val="single" w:sz="4" w:space="0" w:color="auto"/>
            </w:tcBorders>
            <w:vAlign w:val="center"/>
          </w:tcPr>
          <w:p w14:paraId="5D333600" w14:textId="77777777" w:rsidR="00734E2D" w:rsidRPr="00F72D77" w:rsidRDefault="00734E2D" w:rsidP="0043164D">
            <w:pPr>
              <w:widowControl w:val="0"/>
              <w:jc w:val="center"/>
              <w:rPr>
                <w:rFonts w:eastAsia="Calibri"/>
              </w:rPr>
            </w:pPr>
            <w:r w:rsidRPr="00F72D77">
              <w:rPr>
                <w:rFonts w:eastAsia="Calibri"/>
              </w:rPr>
              <w:t>Не допускается</w:t>
            </w:r>
          </w:p>
        </w:tc>
      </w:tr>
      <w:tr w:rsidR="00734E2D" w:rsidRPr="00F72D77" w14:paraId="1C27870E" w14:textId="77777777" w:rsidTr="00B61897">
        <w:trPr>
          <w:trHeight w:val="468"/>
        </w:trPr>
        <w:tc>
          <w:tcPr>
            <w:tcW w:w="636" w:type="dxa"/>
            <w:tcBorders>
              <w:top w:val="single" w:sz="4" w:space="0" w:color="auto"/>
              <w:left w:val="single" w:sz="4" w:space="0" w:color="auto"/>
              <w:bottom w:val="single" w:sz="4" w:space="0" w:color="auto"/>
              <w:right w:val="single" w:sz="4" w:space="0" w:color="auto"/>
            </w:tcBorders>
            <w:vAlign w:val="center"/>
          </w:tcPr>
          <w:p w14:paraId="20F578AE" w14:textId="77777777" w:rsidR="00734E2D" w:rsidRPr="00F72D77" w:rsidRDefault="00734E2D" w:rsidP="0043164D">
            <w:pPr>
              <w:widowControl w:val="0"/>
              <w:tabs>
                <w:tab w:val="left" w:pos="1962"/>
              </w:tabs>
              <w:jc w:val="center"/>
              <w:rPr>
                <w:rFonts w:eastAsia="Calibri"/>
              </w:rPr>
            </w:pPr>
            <w:r w:rsidRPr="00F72D77">
              <w:rPr>
                <w:rFonts w:eastAsia="Calibri"/>
              </w:rPr>
              <w:t>1.3</w:t>
            </w:r>
          </w:p>
        </w:tc>
        <w:tc>
          <w:tcPr>
            <w:tcW w:w="5066" w:type="dxa"/>
            <w:tcBorders>
              <w:top w:val="single" w:sz="4" w:space="0" w:color="auto"/>
              <w:left w:val="single" w:sz="4" w:space="0" w:color="auto"/>
              <w:bottom w:val="single" w:sz="4" w:space="0" w:color="auto"/>
              <w:right w:val="single" w:sz="4" w:space="0" w:color="auto"/>
            </w:tcBorders>
            <w:vAlign w:val="center"/>
          </w:tcPr>
          <w:p w14:paraId="04236C67" w14:textId="77777777" w:rsidR="00734E2D" w:rsidRPr="00F72D77" w:rsidRDefault="00734E2D" w:rsidP="0043164D">
            <w:pPr>
              <w:widowControl w:val="0"/>
              <w:rPr>
                <w:rFonts w:eastAsia="Calibri"/>
              </w:rPr>
            </w:pPr>
            <w:r w:rsidRPr="00F72D77">
              <w:rPr>
                <w:rFonts w:eastAsia="Calibri"/>
              </w:rPr>
              <w:t>Перерывы в движении, вызванные бездействием Подрядчика</w:t>
            </w:r>
          </w:p>
        </w:tc>
        <w:tc>
          <w:tcPr>
            <w:tcW w:w="4221" w:type="dxa"/>
            <w:tcBorders>
              <w:top w:val="single" w:sz="4" w:space="0" w:color="auto"/>
              <w:left w:val="single" w:sz="4" w:space="0" w:color="auto"/>
              <w:bottom w:val="single" w:sz="4" w:space="0" w:color="auto"/>
              <w:right w:val="single" w:sz="4" w:space="0" w:color="auto"/>
            </w:tcBorders>
            <w:vAlign w:val="center"/>
          </w:tcPr>
          <w:p w14:paraId="5E025FF1" w14:textId="77777777" w:rsidR="00734E2D" w:rsidRPr="00F72D77" w:rsidRDefault="00734E2D" w:rsidP="0043164D">
            <w:pPr>
              <w:widowControl w:val="0"/>
              <w:jc w:val="center"/>
              <w:rPr>
                <w:rFonts w:eastAsia="Calibri"/>
              </w:rPr>
            </w:pPr>
            <w:r w:rsidRPr="00F72D77">
              <w:rPr>
                <w:rFonts w:eastAsia="Calibri"/>
              </w:rPr>
              <w:t>Не допускается</w:t>
            </w:r>
          </w:p>
        </w:tc>
      </w:tr>
      <w:tr w:rsidR="00734E2D" w:rsidRPr="00F72D77" w14:paraId="3D7BA3B3" w14:textId="77777777" w:rsidTr="00B61897">
        <w:trPr>
          <w:trHeight w:val="468"/>
        </w:trPr>
        <w:tc>
          <w:tcPr>
            <w:tcW w:w="636" w:type="dxa"/>
            <w:tcBorders>
              <w:top w:val="single" w:sz="4" w:space="0" w:color="auto"/>
              <w:left w:val="single" w:sz="4" w:space="0" w:color="auto"/>
              <w:bottom w:val="single" w:sz="4" w:space="0" w:color="auto"/>
              <w:right w:val="single" w:sz="4" w:space="0" w:color="auto"/>
            </w:tcBorders>
            <w:vAlign w:val="center"/>
          </w:tcPr>
          <w:p w14:paraId="3374EA25" w14:textId="77777777" w:rsidR="00734E2D" w:rsidRPr="00F72D77" w:rsidRDefault="00734E2D" w:rsidP="0043164D">
            <w:pPr>
              <w:widowControl w:val="0"/>
              <w:tabs>
                <w:tab w:val="left" w:pos="1962"/>
              </w:tabs>
              <w:jc w:val="center"/>
              <w:rPr>
                <w:rFonts w:eastAsia="Calibri"/>
              </w:rPr>
            </w:pPr>
            <w:r w:rsidRPr="00F72D77">
              <w:rPr>
                <w:rFonts w:eastAsia="Calibri"/>
              </w:rPr>
              <w:t>1.4</w:t>
            </w:r>
          </w:p>
        </w:tc>
        <w:tc>
          <w:tcPr>
            <w:tcW w:w="5066" w:type="dxa"/>
            <w:tcBorders>
              <w:top w:val="single" w:sz="4" w:space="0" w:color="auto"/>
              <w:left w:val="single" w:sz="4" w:space="0" w:color="auto"/>
              <w:bottom w:val="single" w:sz="4" w:space="0" w:color="auto"/>
              <w:right w:val="single" w:sz="4" w:space="0" w:color="auto"/>
            </w:tcBorders>
            <w:vAlign w:val="center"/>
          </w:tcPr>
          <w:p w14:paraId="274760EA" w14:textId="77777777" w:rsidR="00734E2D" w:rsidRPr="00F72D77" w:rsidRDefault="00734E2D" w:rsidP="0043164D">
            <w:pPr>
              <w:widowControl w:val="0"/>
              <w:rPr>
                <w:rFonts w:eastAsia="Calibri"/>
              </w:rPr>
            </w:pPr>
            <w:r w:rsidRPr="00F72D77">
              <w:rPr>
                <w:rFonts w:eastAsia="Calibri"/>
              </w:rPr>
              <w:t>Наличие ДТП, прямыми условиями которых являются действия или бездействие Подрядчика</w:t>
            </w:r>
          </w:p>
        </w:tc>
        <w:tc>
          <w:tcPr>
            <w:tcW w:w="4221" w:type="dxa"/>
            <w:tcBorders>
              <w:top w:val="single" w:sz="4" w:space="0" w:color="auto"/>
              <w:left w:val="single" w:sz="4" w:space="0" w:color="auto"/>
              <w:bottom w:val="single" w:sz="4" w:space="0" w:color="auto"/>
              <w:right w:val="single" w:sz="4" w:space="0" w:color="auto"/>
            </w:tcBorders>
            <w:vAlign w:val="center"/>
          </w:tcPr>
          <w:p w14:paraId="785DB1D1" w14:textId="77777777" w:rsidR="00734E2D" w:rsidRPr="00F72D77" w:rsidRDefault="00734E2D" w:rsidP="0043164D">
            <w:pPr>
              <w:widowControl w:val="0"/>
              <w:jc w:val="center"/>
              <w:rPr>
                <w:rFonts w:eastAsia="Calibri"/>
              </w:rPr>
            </w:pPr>
            <w:r w:rsidRPr="00F72D77">
              <w:rPr>
                <w:rFonts w:eastAsia="Calibri"/>
              </w:rPr>
              <w:t>Не допускается</w:t>
            </w:r>
          </w:p>
        </w:tc>
      </w:tr>
      <w:tr w:rsidR="00734E2D" w:rsidRPr="00F72D77" w14:paraId="1B4B3B9E" w14:textId="77777777" w:rsidTr="00B61897">
        <w:trPr>
          <w:trHeight w:val="300"/>
        </w:trPr>
        <w:tc>
          <w:tcPr>
            <w:tcW w:w="636" w:type="dxa"/>
            <w:tcBorders>
              <w:top w:val="single" w:sz="4" w:space="0" w:color="auto"/>
              <w:left w:val="single" w:sz="4" w:space="0" w:color="auto"/>
              <w:bottom w:val="single" w:sz="4" w:space="0" w:color="auto"/>
              <w:right w:val="single" w:sz="4" w:space="0" w:color="auto"/>
            </w:tcBorders>
            <w:vAlign w:val="center"/>
          </w:tcPr>
          <w:p w14:paraId="4B43DEC5" w14:textId="77777777" w:rsidR="00734E2D" w:rsidRPr="00F72D77" w:rsidRDefault="00734E2D" w:rsidP="0043164D">
            <w:pPr>
              <w:widowControl w:val="0"/>
              <w:tabs>
                <w:tab w:val="left" w:pos="1962"/>
              </w:tabs>
              <w:jc w:val="center"/>
              <w:rPr>
                <w:rFonts w:eastAsia="Calibri"/>
                <w:b/>
              </w:rPr>
            </w:pPr>
            <w:r w:rsidRPr="00F72D77">
              <w:rPr>
                <w:rFonts w:eastAsia="Calibri"/>
                <w:b/>
              </w:rPr>
              <w:t>2</w:t>
            </w:r>
          </w:p>
        </w:tc>
        <w:tc>
          <w:tcPr>
            <w:tcW w:w="9287" w:type="dxa"/>
            <w:gridSpan w:val="2"/>
            <w:tcBorders>
              <w:top w:val="single" w:sz="4" w:space="0" w:color="auto"/>
              <w:left w:val="single" w:sz="4" w:space="0" w:color="auto"/>
              <w:bottom w:val="single" w:sz="4" w:space="0" w:color="auto"/>
              <w:right w:val="single" w:sz="4" w:space="0" w:color="auto"/>
            </w:tcBorders>
            <w:vAlign w:val="center"/>
          </w:tcPr>
          <w:p w14:paraId="05C6161E" w14:textId="6BB67F4F" w:rsidR="00734E2D" w:rsidRPr="00F72D77" w:rsidRDefault="00734E2D" w:rsidP="0043164D">
            <w:pPr>
              <w:widowControl w:val="0"/>
              <w:jc w:val="center"/>
              <w:rPr>
                <w:rFonts w:eastAsia="Calibri"/>
                <w:b/>
              </w:rPr>
            </w:pPr>
            <w:r w:rsidRPr="00F72D77">
              <w:rPr>
                <w:rFonts w:eastAsia="Calibri"/>
                <w:b/>
              </w:rPr>
              <w:t>Обслуживание автодороги</w:t>
            </w:r>
            <w:r w:rsidR="00560E56">
              <w:rPr>
                <w:rFonts w:eastAsia="Calibri"/>
                <w:b/>
              </w:rPr>
              <w:t xml:space="preserve"> в</w:t>
            </w:r>
            <w:r w:rsidRPr="00F72D77">
              <w:rPr>
                <w:rFonts w:eastAsia="Calibri"/>
                <w:b/>
              </w:rPr>
              <w:t xml:space="preserve"> летний период</w:t>
            </w:r>
          </w:p>
        </w:tc>
      </w:tr>
      <w:tr w:rsidR="00734E2D" w:rsidRPr="00F72D77" w14:paraId="06A971D9" w14:textId="77777777" w:rsidTr="00B61897">
        <w:tc>
          <w:tcPr>
            <w:tcW w:w="636" w:type="dxa"/>
            <w:tcBorders>
              <w:top w:val="single" w:sz="4" w:space="0" w:color="auto"/>
              <w:left w:val="single" w:sz="4" w:space="0" w:color="auto"/>
              <w:bottom w:val="single" w:sz="4" w:space="0" w:color="auto"/>
              <w:right w:val="single" w:sz="4" w:space="0" w:color="auto"/>
            </w:tcBorders>
            <w:vAlign w:val="center"/>
          </w:tcPr>
          <w:p w14:paraId="303AD126" w14:textId="77777777" w:rsidR="00734E2D" w:rsidRPr="00F72D77" w:rsidRDefault="00734E2D" w:rsidP="0043164D">
            <w:pPr>
              <w:widowControl w:val="0"/>
              <w:tabs>
                <w:tab w:val="left" w:pos="1962"/>
              </w:tabs>
              <w:jc w:val="center"/>
              <w:rPr>
                <w:rFonts w:eastAsia="Calibri"/>
              </w:rPr>
            </w:pPr>
            <w:r w:rsidRPr="00F72D77">
              <w:rPr>
                <w:rFonts w:eastAsia="Calibri"/>
              </w:rPr>
              <w:t>2.1</w:t>
            </w:r>
          </w:p>
        </w:tc>
        <w:tc>
          <w:tcPr>
            <w:tcW w:w="5066" w:type="dxa"/>
            <w:tcBorders>
              <w:top w:val="single" w:sz="4" w:space="0" w:color="auto"/>
              <w:left w:val="single" w:sz="4" w:space="0" w:color="auto"/>
              <w:bottom w:val="single" w:sz="4" w:space="0" w:color="auto"/>
              <w:right w:val="single" w:sz="4" w:space="0" w:color="auto"/>
            </w:tcBorders>
            <w:vAlign w:val="center"/>
          </w:tcPr>
          <w:p w14:paraId="5B7673D9" w14:textId="77777777" w:rsidR="00734E2D" w:rsidRPr="00F72D77" w:rsidRDefault="00734E2D" w:rsidP="0043164D">
            <w:pPr>
              <w:widowControl w:val="0"/>
              <w:rPr>
                <w:rFonts w:eastAsia="Calibri"/>
              </w:rPr>
            </w:pPr>
            <w:r w:rsidRPr="00F72D77">
              <w:rPr>
                <w:rFonts w:eastAsia="Calibri"/>
              </w:rPr>
              <w:t>Застой воды на обочине</w:t>
            </w:r>
          </w:p>
        </w:tc>
        <w:tc>
          <w:tcPr>
            <w:tcW w:w="4221" w:type="dxa"/>
            <w:tcBorders>
              <w:top w:val="single" w:sz="4" w:space="0" w:color="auto"/>
              <w:left w:val="single" w:sz="4" w:space="0" w:color="auto"/>
              <w:bottom w:val="single" w:sz="4" w:space="0" w:color="auto"/>
              <w:right w:val="single" w:sz="4" w:space="0" w:color="auto"/>
            </w:tcBorders>
            <w:vAlign w:val="center"/>
          </w:tcPr>
          <w:p w14:paraId="6A1B8197" w14:textId="77777777" w:rsidR="00D16591" w:rsidRDefault="00734E2D" w:rsidP="0043164D">
            <w:pPr>
              <w:widowControl w:val="0"/>
              <w:rPr>
                <w:rFonts w:eastAsia="Calibri"/>
              </w:rPr>
            </w:pPr>
            <w:r w:rsidRPr="00F72D77">
              <w:rPr>
                <w:rFonts w:eastAsia="Calibri"/>
              </w:rPr>
              <w:t>Не допускается</w:t>
            </w:r>
          </w:p>
          <w:p w14:paraId="476B9E6C" w14:textId="084AC5AC" w:rsidR="00734E2D" w:rsidRPr="00F72D77" w:rsidRDefault="00D16591" w:rsidP="0043164D">
            <w:pPr>
              <w:widowControl w:val="0"/>
              <w:rPr>
                <w:rFonts w:eastAsia="Calibri"/>
              </w:rPr>
            </w:pPr>
            <w:r>
              <w:rPr>
                <w:rFonts w:eastAsia="Calibri"/>
              </w:rPr>
              <w:t>Срок ликвидации не более 5 суток</w:t>
            </w:r>
            <w:r w:rsidR="00734E2D" w:rsidRPr="00F72D77">
              <w:rPr>
                <w:rFonts w:eastAsia="Calibri"/>
              </w:rPr>
              <w:t xml:space="preserve"> </w:t>
            </w:r>
          </w:p>
        </w:tc>
      </w:tr>
      <w:tr w:rsidR="00734E2D" w:rsidRPr="00F72D77" w14:paraId="3E7B6922" w14:textId="77777777" w:rsidTr="00B61897">
        <w:tc>
          <w:tcPr>
            <w:tcW w:w="636" w:type="dxa"/>
            <w:tcBorders>
              <w:top w:val="single" w:sz="4" w:space="0" w:color="auto"/>
              <w:left w:val="single" w:sz="4" w:space="0" w:color="auto"/>
              <w:bottom w:val="single" w:sz="4" w:space="0" w:color="auto"/>
              <w:right w:val="single" w:sz="4" w:space="0" w:color="auto"/>
            </w:tcBorders>
            <w:vAlign w:val="center"/>
          </w:tcPr>
          <w:p w14:paraId="2D8158CA" w14:textId="77777777" w:rsidR="00734E2D" w:rsidRPr="00F72D77" w:rsidRDefault="00734E2D" w:rsidP="0043164D">
            <w:pPr>
              <w:widowControl w:val="0"/>
              <w:tabs>
                <w:tab w:val="left" w:pos="1962"/>
              </w:tabs>
              <w:jc w:val="center"/>
              <w:rPr>
                <w:rFonts w:eastAsia="Calibri"/>
              </w:rPr>
            </w:pPr>
            <w:r w:rsidRPr="00F72D77">
              <w:rPr>
                <w:rFonts w:eastAsia="Calibri"/>
              </w:rPr>
              <w:t>2.2</w:t>
            </w:r>
          </w:p>
        </w:tc>
        <w:tc>
          <w:tcPr>
            <w:tcW w:w="5066" w:type="dxa"/>
            <w:tcBorders>
              <w:top w:val="single" w:sz="4" w:space="0" w:color="auto"/>
              <w:left w:val="single" w:sz="4" w:space="0" w:color="auto"/>
              <w:bottom w:val="single" w:sz="4" w:space="0" w:color="auto"/>
              <w:right w:val="single" w:sz="4" w:space="0" w:color="auto"/>
            </w:tcBorders>
            <w:vAlign w:val="center"/>
          </w:tcPr>
          <w:p w14:paraId="563817BF" w14:textId="77777777" w:rsidR="00734E2D" w:rsidRPr="00F72D77" w:rsidRDefault="00734E2D" w:rsidP="0043164D">
            <w:pPr>
              <w:widowControl w:val="0"/>
              <w:rPr>
                <w:rFonts w:eastAsia="Calibri"/>
              </w:rPr>
            </w:pPr>
            <w:r w:rsidRPr="00F72D77">
              <w:rPr>
                <w:rFonts w:eastAsia="Calibri"/>
              </w:rPr>
              <w:t>Повреждения (деформации и разрушения) укрепленных и краевых полос</w:t>
            </w:r>
          </w:p>
        </w:tc>
        <w:tc>
          <w:tcPr>
            <w:tcW w:w="4221" w:type="dxa"/>
            <w:tcBorders>
              <w:top w:val="single" w:sz="4" w:space="0" w:color="auto"/>
              <w:left w:val="single" w:sz="4" w:space="0" w:color="auto"/>
              <w:bottom w:val="single" w:sz="4" w:space="0" w:color="auto"/>
              <w:right w:val="single" w:sz="4" w:space="0" w:color="auto"/>
            </w:tcBorders>
            <w:vAlign w:val="center"/>
          </w:tcPr>
          <w:p w14:paraId="40F3D679" w14:textId="77777777" w:rsidR="00734E2D" w:rsidRPr="00F72D77" w:rsidRDefault="00734E2D" w:rsidP="0043164D">
            <w:pPr>
              <w:widowControl w:val="0"/>
              <w:rPr>
                <w:rFonts w:eastAsia="Calibri"/>
              </w:rPr>
            </w:pPr>
            <w:r w:rsidRPr="00F72D77">
              <w:rPr>
                <w:rFonts w:eastAsia="Calibri"/>
              </w:rPr>
              <w:t xml:space="preserve">Срок ликвидации повреждения не более 14 суток.            </w:t>
            </w:r>
          </w:p>
          <w:p w14:paraId="6577C2DC" w14:textId="77777777" w:rsidR="00734E2D" w:rsidRPr="00F72D77" w:rsidRDefault="00734E2D" w:rsidP="0043164D">
            <w:pPr>
              <w:widowControl w:val="0"/>
              <w:rPr>
                <w:rFonts w:eastAsia="Calibri"/>
              </w:rPr>
            </w:pPr>
            <w:r w:rsidRPr="00F72D77">
              <w:rPr>
                <w:rFonts w:eastAsia="Calibri"/>
              </w:rPr>
              <w:t>(требования для весеннего периода)</w:t>
            </w:r>
          </w:p>
        </w:tc>
      </w:tr>
      <w:tr w:rsidR="00734E2D" w:rsidRPr="00F72D77" w14:paraId="1F44BFDC" w14:textId="77777777" w:rsidTr="00B61897">
        <w:tc>
          <w:tcPr>
            <w:tcW w:w="636" w:type="dxa"/>
            <w:tcBorders>
              <w:top w:val="single" w:sz="4" w:space="0" w:color="auto"/>
              <w:left w:val="single" w:sz="4" w:space="0" w:color="auto"/>
              <w:bottom w:val="single" w:sz="4" w:space="0" w:color="auto"/>
              <w:right w:val="single" w:sz="4" w:space="0" w:color="auto"/>
            </w:tcBorders>
            <w:vAlign w:val="center"/>
          </w:tcPr>
          <w:p w14:paraId="1F7D16D1" w14:textId="77777777" w:rsidR="00734E2D" w:rsidRPr="00F72D77" w:rsidRDefault="00734E2D" w:rsidP="0043164D">
            <w:pPr>
              <w:widowControl w:val="0"/>
              <w:tabs>
                <w:tab w:val="left" w:pos="1962"/>
              </w:tabs>
              <w:jc w:val="center"/>
              <w:rPr>
                <w:rFonts w:eastAsia="Calibri"/>
              </w:rPr>
            </w:pPr>
            <w:r w:rsidRPr="00F72D77">
              <w:rPr>
                <w:rFonts w:eastAsia="Calibri"/>
              </w:rPr>
              <w:t>2.3</w:t>
            </w:r>
          </w:p>
        </w:tc>
        <w:tc>
          <w:tcPr>
            <w:tcW w:w="5066" w:type="dxa"/>
            <w:tcBorders>
              <w:top w:val="single" w:sz="4" w:space="0" w:color="auto"/>
              <w:left w:val="single" w:sz="4" w:space="0" w:color="auto"/>
              <w:bottom w:val="single" w:sz="4" w:space="0" w:color="auto"/>
              <w:right w:val="single" w:sz="4" w:space="0" w:color="auto"/>
            </w:tcBorders>
            <w:vAlign w:val="center"/>
          </w:tcPr>
          <w:p w14:paraId="1CE1251F" w14:textId="77777777" w:rsidR="00734E2D" w:rsidRPr="00F72D77" w:rsidRDefault="00734E2D" w:rsidP="0043164D">
            <w:pPr>
              <w:widowControl w:val="0"/>
              <w:rPr>
                <w:rFonts w:eastAsia="Calibri"/>
                <w:lang w:eastAsia="en-US"/>
              </w:rPr>
            </w:pPr>
            <w:r w:rsidRPr="00F72D77">
              <w:t xml:space="preserve">Съезды с автомобильной дороги в </w:t>
            </w:r>
            <w:r w:rsidRPr="00F72D77">
              <w:lastRenderedPageBreak/>
              <w:t>неустановленных местах</w:t>
            </w:r>
          </w:p>
        </w:tc>
        <w:tc>
          <w:tcPr>
            <w:tcW w:w="4221" w:type="dxa"/>
            <w:tcBorders>
              <w:top w:val="single" w:sz="4" w:space="0" w:color="auto"/>
              <w:left w:val="single" w:sz="4" w:space="0" w:color="auto"/>
              <w:bottom w:val="single" w:sz="4" w:space="0" w:color="auto"/>
              <w:right w:val="single" w:sz="4" w:space="0" w:color="auto"/>
            </w:tcBorders>
            <w:vAlign w:val="center"/>
          </w:tcPr>
          <w:p w14:paraId="7EDEB2AA" w14:textId="77777777" w:rsidR="00734E2D" w:rsidRDefault="00734E2D" w:rsidP="0043164D">
            <w:pPr>
              <w:widowControl w:val="0"/>
              <w:rPr>
                <w:rFonts w:eastAsia="Calibri"/>
              </w:rPr>
            </w:pPr>
            <w:r w:rsidRPr="00F72D77">
              <w:rPr>
                <w:rFonts w:eastAsia="Calibri"/>
              </w:rPr>
              <w:lastRenderedPageBreak/>
              <w:t>Не допускаются</w:t>
            </w:r>
          </w:p>
          <w:p w14:paraId="06A2668C" w14:textId="79D47DBA" w:rsidR="00D16591" w:rsidRPr="00F72D77" w:rsidRDefault="00D16591" w:rsidP="0043164D">
            <w:pPr>
              <w:widowControl w:val="0"/>
              <w:rPr>
                <w:rFonts w:eastAsia="Calibri"/>
              </w:rPr>
            </w:pPr>
            <w:r>
              <w:rPr>
                <w:rFonts w:eastAsia="Calibri"/>
              </w:rPr>
              <w:lastRenderedPageBreak/>
              <w:t>Срок ликвидации не более 3 суток</w:t>
            </w:r>
          </w:p>
        </w:tc>
      </w:tr>
      <w:tr w:rsidR="00734E2D" w:rsidRPr="00F72D77" w14:paraId="6D87C139" w14:textId="77777777" w:rsidTr="00B61897">
        <w:tc>
          <w:tcPr>
            <w:tcW w:w="636" w:type="dxa"/>
            <w:tcBorders>
              <w:top w:val="single" w:sz="4" w:space="0" w:color="auto"/>
              <w:left w:val="single" w:sz="4" w:space="0" w:color="auto"/>
              <w:bottom w:val="single" w:sz="4" w:space="0" w:color="auto"/>
              <w:right w:val="single" w:sz="4" w:space="0" w:color="auto"/>
            </w:tcBorders>
            <w:vAlign w:val="center"/>
          </w:tcPr>
          <w:p w14:paraId="2B811AD6" w14:textId="77777777" w:rsidR="00734E2D" w:rsidRPr="00F72D77" w:rsidRDefault="00734E2D" w:rsidP="0043164D">
            <w:pPr>
              <w:widowControl w:val="0"/>
              <w:tabs>
                <w:tab w:val="left" w:pos="1962"/>
              </w:tabs>
              <w:jc w:val="center"/>
              <w:rPr>
                <w:rFonts w:eastAsia="Calibri"/>
              </w:rPr>
            </w:pPr>
            <w:r w:rsidRPr="00F72D77">
              <w:rPr>
                <w:rFonts w:eastAsia="Calibri"/>
              </w:rPr>
              <w:lastRenderedPageBreak/>
              <w:t>2.4</w:t>
            </w:r>
          </w:p>
        </w:tc>
        <w:tc>
          <w:tcPr>
            <w:tcW w:w="5066" w:type="dxa"/>
            <w:tcBorders>
              <w:top w:val="single" w:sz="4" w:space="0" w:color="auto"/>
              <w:left w:val="single" w:sz="4" w:space="0" w:color="auto"/>
              <w:bottom w:val="single" w:sz="4" w:space="0" w:color="auto"/>
              <w:right w:val="single" w:sz="4" w:space="0" w:color="auto"/>
            </w:tcBorders>
            <w:vAlign w:val="center"/>
          </w:tcPr>
          <w:p w14:paraId="12EF5B43" w14:textId="77777777" w:rsidR="00734E2D" w:rsidRPr="00F72D77" w:rsidRDefault="00734E2D" w:rsidP="0043164D">
            <w:pPr>
              <w:widowControl w:val="0"/>
              <w:rPr>
                <w:rFonts w:eastAsia="Calibri"/>
              </w:rPr>
            </w:pPr>
            <w:r w:rsidRPr="00F72D77">
              <w:rPr>
                <w:rFonts w:eastAsia="Calibri"/>
              </w:rPr>
              <w:t>Последствия обвалов, пучин в результате   несвоевременного проведения   соответствующих   мероприятий при содержании дороги</w:t>
            </w:r>
          </w:p>
        </w:tc>
        <w:tc>
          <w:tcPr>
            <w:tcW w:w="4221" w:type="dxa"/>
            <w:tcBorders>
              <w:top w:val="single" w:sz="4" w:space="0" w:color="auto"/>
              <w:left w:val="single" w:sz="4" w:space="0" w:color="auto"/>
              <w:bottom w:val="single" w:sz="4" w:space="0" w:color="auto"/>
              <w:right w:val="single" w:sz="4" w:space="0" w:color="auto"/>
            </w:tcBorders>
            <w:vAlign w:val="center"/>
          </w:tcPr>
          <w:p w14:paraId="7DA6728B" w14:textId="77777777" w:rsidR="00734E2D" w:rsidRDefault="00734E2D" w:rsidP="0043164D">
            <w:pPr>
              <w:widowControl w:val="0"/>
              <w:rPr>
                <w:rFonts w:eastAsia="Calibri"/>
              </w:rPr>
            </w:pPr>
            <w:r w:rsidRPr="00F72D77">
              <w:rPr>
                <w:rFonts w:eastAsia="Calibri"/>
              </w:rPr>
              <w:t>Не допускается</w:t>
            </w:r>
          </w:p>
          <w:p w14:paraId="4C803540" w14:textId="7CEE7DD6" w:rsidR="00D16591" w:rsidRPr="00F72D77" w:rsidRDefault="00D16591" w:rsidP="0043164D">
            <w:pPr>
              <w:widowControl w:val="0"/>
              <w:rPr>
                <w:rFonts w:eastAsia="Calibri"/>
              </w:rPr>
            </w:pPr>
            <w:r>
              <w:rPr>
                <w:rFonts w:eastAsia="Calibri"/>
              </w:rPr>
              <w:t>Срок ликвидации не более 2 суток</w:t>
            </w:r>
          </w:p>
        </w:tc>
      </w:tr>
      <w:tr w:rsidR="00734E2D" w:rsidRPr="00F72D77" w14:paraId="6E178379" w14:textId="77777777" w:rsidTr="00B61897">
        <w:tc>
          <w:tcPr>
            <w:tcW w:w="636" w:type="dxa"/>
            <w:tcBorders>
              <w:top w:val="single" w:sz="4" w:space="0" w:color="auto"/>
              <w:left w:val="single" w:sz="4" w:space="0" w:color="auto"/>
              <w:bottom w:val="single" w:sz="4" w:space="0" w:color="auto"/>
              <w:right w:val="single" w:sz="4" w:space="0" w:color="auto"/>
            </w:tcBorders>
            <w:vAlign w:val="center"/>
          </w:tcPr>
          <w:p w14:paraId="0C0C93E8" w14:textId="77777777" w:rsidR="00734E2D" w:rsidRPr="00F72D77" w:rsidRDefault="00734E2D" w:rsidP="0043164D">
            <w:pPr>
              <w:widowControl w:val="0"/>
              <w:tabs>
                <w:tab w:val="left" w:pos="1962"/>
              </w:tabs>
              <w:autoSpaceDE w:val="0"/>
              <w:autoSpaceDN w:val="0"/>
              <w:adjustRightInd w:val="0"/>
              <w:jc w:val="center"/>
            </w:pPr>
            <w:r w:rsidRPr="00F72D77">
              <w:t>2.5</w:t>
            </w:r>
          </w:p>
        </w:tc>
        <w:tc>
          <w:tcPr>
            <w:tcW w:w="5066" w:type="dxa"/>
            <w:tcBorders>
              <w:top w:val="single" w:sz="4" w:space="0" w:color="auto"/>
              <w:left w:val="single" w:sz="4" w:space="0" w:color="auto"/>
              <w:bottom w:val="single" w:sz="4" w:space="0" w:color="auto"/>
              <w:right w:val="single" w:sz="4" w:space="0" w:color="auto"/>
            </w:tcBorders>
            <w:vAlign w:val="center"/>
          </w:tcPr>
          <w:p w14:paraId="5992E9D8" w14:textId="77777777" w:rsidR="00734E2D" w:rsidRPr="00F72D77" w:rsidRDefault="00734E2D" w:rsidP="0043164D">
            <w:pPr>
              <w:widowControl w:val="0"/>
              <w:autoSpaceDE w:val="0"/>
              <w:autoSpaceDN w:val="0"/>
              <w:adjustRightInd w:val="0"/>
            </w:pPr>
            <w:r w:rsidRPr="00F72D77">
              <w:t xml:space="preserve">Промоины и просадки в зоне обочин </w:t>
            </w:r>
          </w:p>
        </w:tc>
        <w:tc>
          <w:tcPr>
            <w:tcW w:w="4221" w:type="dxa"/>
            <w:tcBorders>
              <w:top w:val="single" w:sz="4" w:space="0" w:color="auto"/>
              <w:left w:val="single" w:sz="4" w:space="0" w:color="auto"/>
              <w:bottom w:val="single" w:sz="4" w:space="0" w:color="auto"/>
              <w:right w:val="single" w:sz="4" w:space="0" w:color="auto"/>
            </w:tcBorders>
            <w:vAlign w:val="center"/>
          </w:tcPr>
          <w:p w14:paraId="22553FBA" w14:textId="77777777" w:rsidR="00734E2D" w:rsidRDefault="00734E2D" w:rsidP="0043164D">
            <w:pPr>
              <w:widowControl w:val="0"/>
            </w:pPr>
            <w:r w:rsidRPr="00F72D77">
              <w:t>Не допускаются</w:t>
            </w:r>
          </w:p>
          <w:p w14:paraId="560DE503" w14:textId="7BB47D9F" w:rsidR="00D16591" w:rsidRPr="00F72D77" w:rsidRDefault="00D16591" w:rsidP="0043164D">
            <w:pPr>
              <w:widowControl w:val="0"/>
            </w:pPr>
            <w:r>
              <w:t>Срок ликвидации дефекта не более 7 суток</w:t>
            </w:r>
          </w:p>
        </w:tc>
      </w:tr>
      <w:tr w:rsidR="00734E2D" w:rsidRPr="00F72D77" w14:paraId="7CE9A96A" w14:textId="77777777" w:rsidTr="00B61897">
        <w:tc>
          <w:tcPr>
            <w:tcW w:w="636" w:type="dxa"/>
            <w:tcBorders>
              <w:top w:val="single" w:sz="4" w:space="0" w:color="auto"/>
              <w:left w:val="single" w:sz="4" w:space="0" w:color="auto"/>
              <w:bottom w:val="single" w:sz="4" w:space="0" w:color="auto"/>
              <w:right w:val="single" w:sz="4" w:space="0" w:color="auto"/>
            </w:tcBorders>
            <w:vAlign w:val="center"/>
          </w:tcPr>
          <w:p w14:paraId="171B9B91" w14:textId="77777777" w:rsidR="00734E2D" w:rsidRPr="00F72D77" w:rsidRDefault="00734E2D" w:rsidP="0043164D">
            <w:pPr>
              <w:widowControl w:val="0"/>
              <w:tabs>
                <w:tab w:val="left" w:pos="1962"/>
              </w:tabs>
              <w:autoSpaceDE w:val="0"/>
              <w:autoSpaceDN w:val="0"/>
              <w:adjustRightInd w:val="0"/>
              <w:jc w:val="center"/>
            </w:pPr>
            <w:r w:rsidRPr="00F72D77">
              <w:t>2.6</w:t>
            </w:r>
          </w:p>
        </w:tc>
        <w:tc>
          <w:tcPr>
            <w:tcW w:w="5066" w:type="dxa"/>
            <w:tcBorders>
              <w:top w:val="single" w:sz="4" w:space="0" w:color="auto"/>
              <w:left w:val="single" w:sz="4" w:space="0" w:color="auto"/>
              <w:bottom w:val="single" w:sz="4" w:space="0" w:color="auto"/>
              <w:right w:val="single" w:sz="4" w:space="0" w:color="auto"/>
            </w:tcBorders>
            <w:vAlign w:val="center"/>
          </w:tcPr>
          <w:p w14:paraId="192BBEA7" w14:textId="77777777" w:rsidR="00734E2D" w:rsidRPr="00F72D77" w:rsidRDefault="00734E2D" w:rsidP="0043164D">
            <w:pPr>
              <w:widowControl w:val="0"/>
              <w:autoSpaceDE w:val="0"/>
              <w:autoSpaceDN w:val="0"/>
              <w:adjustRightInd w:val="0"/>
            </w:pPr>
            <w:r w:rsidRPr="00F72D77">
              <w:t xml:space="preserve">Размывы откосов и обочин подходов на длине 6 м, а также около водоотводных лотков </w:t>
            </w:r>
          </w:p>
        </w:tc>
        <w:tc>
          <w:tcPr>
            <w:tcW w:w="4221" w:type="dxa"/>
            <w:tcBorders>
              <w:top w:val="single" w:sz="4" w:space="0" w:color="auto"/>
              <w:left w:val="single" w:sz="4" w:space="0" w:color="auto"/>
              <w:bottom w:val="single" w:sz="4" w:space="0" w:color="auto"/>
              <w:right w:val="single" w:sz="4" w:space="0" w:color="auto"/>
            </w:tcBorders>
            <w:vAlign w:val="center"/>
          </w:tcPr>
          <w:p w14:paraId="13C4EEB3" w14:textId="77777777" w:rsidR="00734E2D" w:rsidRDefault="00734E2D" w:rsidP="0043164D">
            <w:pPr>
              <w:widowControl w:val="0"/>
            </w:pPr>
            <w:r w:rsidRPr="00F72D77">
              <w:t>Не более 2,0 м2 на 100 кв. м   площади</w:t>
            </w:r>
          </w:p>
          <w:p w14:paraId="646B214E" w14:textId="4E0B77B0" w:rsidR="00D16591" w:rsidRPr="00F72D77" w:rsidRDefault="00D16591" w:rsidP="0043164D">
            <w:pPr>
              <w:widowControl w:val="0"/>
            </w:pPr>
            <w:r>
              <w:t>Срок ликвидации дефекта не более 10 суток</w:t>
            </w:r>
          </w:p>
        </w:tc>
      </w:tr>
      <w:tr w:rsidR="00734E2D" w:rsidRPr="00F72D77" w14:paraId="21AD1404" w14:textId="77777777" w:rsidTr="00B61897">
        <w:tc>
          <w:tcPr>
            <w:tcW w:w="636" w:type="dxa"/>
            <w:tcBorders>
              <w:top w:val="single" w:sz="4" w:space="0" w:color="auto"/>
              <w:left w:val="single" w:sz="4" w:space="0" w:color="auto"/>
              <w:bottom w:val="single" w:sz="4" w:space="0" w:color="auto"/>
              <w:right w:val="single" w:sz="4" w:space="0" w:color="auto"/>
            </w:tcBorders>
            <w:vAlign w:val="center"/>
          </w:tcPr>
          <w:p w14:paraId="2B153FEB" w14:textId="77777777" w:rsidR="00734E2D" w:rsidRPr="00F72D77" w:rsidRDefault="00734E2D" w:rsidP="0043164D">
            <w:pPr>
              <w:widowControl w:val="0"/>
              <w:tabs>
                <w:tab w:val="left" w:pos="1962"/>
              </w:tabs>
              <w:jc w:val="center"/>
              <w:rPr>
                <w:rFonts w:eastAsia="Calibri"/>
                <w:b/>
              </w:rPr>
            </w:pPr>
            <w:r w:rsidRPr="00F72D77">
              <w:rPr>
                <w:rFonts w:eastAsia="Calibri"/>
                <w:b/>
              </w:rPr>
              <w:t>3</w:t>
            </w:r>
          </w:p>
        </w:tc>
        <w:tc>
          <w:tcPr>
            <w:tcW w:w="9287" w:type="dxa"/>
            <w:gridSpan w:val="2"/>
            <w:tcBorders>
              <w:top w:val="single" w:sz="4" w:space="0" w:color="auto"/>
              <w:left w:val="single" w:sz="4" w:space="0" w:color="auto"/>
              <w:bottom w:val="single" w:sz="4" w:space="0" w:color="auto"/>
              <w:right w:val="single" w:sz="4" w:space="0" w:color="auto"/>
            </w:tcBorders>
          </w:tcPr>
          <w:p w14:paraId="6941F050" w14:textId="77777777" w:rsidR="00734E2D" w:rsidRPr="00F72D77" w:rsidRDefault="00734E2D" w:rsidP="0043164D">
            <w:pPr>
              <w:widowControl w:val="0"/>
              <w:jc w:val="center"/>
              <w:rPr>
                <w:rFonts w:eastAsia="Calibri"/>
                <w:b/>
              </w:rPr>
            </w:pPr>
            <w:r w:rsidRPr="00F72D77">
              <w:rPr>
                <w:rFonts w:eastAsia="Calibri"/>
                <w:b/>
              </w:rPr>
              <w:t xml:space="preserve">Обслуживание автомобильной дороги в зимний период </w:t>
            </w:r>
          </w:p>
        </w:tc>
      </w:tr>
      <w:tr w:rsidR="00734E2D" w:rsidRPr="00F72D77" w14:paraId="7186B9A2" w14:textId="77777777" w:rsidTr="00B61897">
        <w:tc>
          <w:tcPr>
            <w:tcW w:w="636" w:type="dxa"/>
            <w:tcBorders>
              <w:top w:val="single" w:sz="4" w:space="0" w:color="auto"/>
              <w:left w:val="single" w:sz="4" w:space="0" w:color="auto"/>
              <w:bottom w:val="single" w:sz="4" w:space="0" w:color="auto"/>
              <w:right w:val="single" w:sz="4" w:space="0" w:color="auto"/>
            </w:tcBorders>
            <w:vAlign w:val="center"/>
          </w:tcPr>
          <w:p w14:paraId="07E5A6F6" w14:textId="77777777" w:rsidR="00734E2D" w:rsidRPr="00F72D77" w:rsidRDefault="00734E2D" w:rsidP="0043164D">
            <w:pPr>
              <w:widowControl w:val="0"/>
              <w:tabs>
                <w:tab w:val="left" w:pos="1962"/>
              </w:tabs>
              <w:jc w:val="center"/>
              <w:rPr>
                <w:rFonts w:eastAsia="Calibri"/>
              </w:rPr>
            </w:pPr>
            <w:r w:rsidRPr="00F72D77">
              <w:rPr>
                <w:rFonts w:eastAsia="Calibri"/>
              </w:rPr>
              <w:t>3.1</w:t>
            </w:r>
          </w:p>
        </w:tc>
        <w:tc>
          <w:tcPr>
            <w:tcW w:w="5066" w:type="dxa"/>
            <w:tcBorders>
              <w:top w:val="single" w:sz="4" w:space="0" w:color="auto"/>
              <w:left w:val="single" w:sz="4" w:space="0" w:color="auto"/>
              <w:bottom w:val="single" w:sz="4" w:space="0" w:color="auto"/>
              <w:right w:val="single" w:sz="4" w:space="0" w:color="auto"/>
            </w:tcBorders>
            <w:vAlign w:val="center"/>
          </w:tcPr>
          <w:p w14:paraId="1042E61D" w14:textId="77777777" w:rsidR="00734E2D" w:rsidRPr="00F72D77" w:rsidRDefault="00734E2D" w:rsidP="0043164D">
            <w:pPr>
              <w:widowControl w:val="0"/>
              <w:rPr>
                <w:rFonts w:eastAsia="Calibri"/>
              </w:rPr>
            </w:pPr>
            <w:r w:rsidRPr="00F72D77">
              <w:rPr>
                <w:rFonts w:eastAsia="Calibri"/>
                <w:lang w:eastAsia="en-US"/>
              </w:rPr>
              <w:t>Возвышение обочин с уплотненным слоем снежно-ледяных отложений над проезжей частью</w:t>
            </w:r>
          </w:p>
        </w:tc>
        <w:tc>
          <w:tcPr>
            <w:tcW w:w="4221" w:type="dxa"/>
            <w:tcBorders>
              <w:top w:val="single" w:sz="4" w:space="0" w:color="auto"/>
              <w:left w:val="single" w:sz="4" w:space="0" w:color="auto"/>
              <w:bottom w:val="single" w:sz="4" w:space="0" w:color="auto"/>
              <w:right w:val="single" w:sz="4" w:space="0" w:color="auto"/>
            </w:tcBorders>
            <w:vAlign w:val="center"/>
          </w:tcPr>
          <w:p w14:paraId="26682354" w14:textId="77777777" w:rsidR="00734E2D" w:rsidRDefault="00734E2D" w:rsidP="0043164D">
            <w:pPr>
              <w:widowControl w:val="0"/>
              <w:rPr>
                <w:rFonts w:eastAsia="Calibri"/>
              </w:rPr>
            </w:pPr>
            <w:r w:rsidRPr="00F72D77">
              <w:rPr>
                <w:rFonts w:eastAsia="Calibri"/>
              </w:rPr>
              <w:t>Не допускается</w:t>
            </w:r>
          </w:p>
          <w:p w14:paraId="3CB11BDD" w14:textId="35FE04AD" w:rsidR="00D16591" w:rsidRPr="00F72D77" w:rsidRDefault="00D16591" w:rsidP="0043164D">
            <w:pPr>
              <w:widowControl w:val="0"/>
              <w:rPr>
                <w:rFonts w:eastAsia="Calibri"/>
                <w:lang w:eastAsia="en-US"/>
              </w:rPr>
            </w:pPr>
            <w:r>
              <w:rPr>
                <w:rFonts w:eastAsia="Calibri"/>
                <w:lang w:eastAsia="en-US"/>
              </w:rPr>
              <w:t>Срок ликвидации не более 2 суток</w:t>
            </w:r>
          </w:p>
        </w:tc>
      </w:tr>
      <w:tr w:rsidR="00734E2D" w:rsidRPr="00F72D77" w14:paraId="07CF62E1" w14:textId="77777777" w:rsidTr="00B61897">
        <w:tc>
          <w:tcPr>
            <w:tcW w:w="636" w:type="dxa"/>
            <w:tcBorders>
              <w:top w:val="single" w:sz="4" w:space="0" w:color="auto"/>
              <w:left w:val="single" w:sz="4" w:space="0" w:color="auto"/>
              <w:bottom w:val="single" w:sz="4" w:space="0" w:color="auto"/>
              <w:right w:val="single" w:sz="4" w:space="0" w:color="auto"/>
            </w:tcBorders>
            <w:vAlign w:val="center"/>
          </w:tcPr>
          <w:p w14:paraId="588C7F93" w14:textId="77777777" w:rsidR="00734E2D" w:rsidRPr="00F72D77" w:rsidRDefault="00734E2D" w:rsidP="0043164D">
            <w:pPr>
              <w:widowControl w:val="0"/>
              <w:tabs>
                <w:tab w:val="left" w:pos="1962"/>
              </w:tabs>
              <w:jc w:val="center"/>
              <w:rPr>
                <w:rFonts w:eastAsia="Calibri"/>
              </w:rPr>
            </w:pPr>
            <w:r w:rsidRPr="00F72D77">
              <w:rPr>
                <w:rFonts w:eastAsia="Calibri"/>
              </w:rPr>
              <w:t>3.2</w:t>
            </w:r>
          </w:p>
        </w:tc>
        <w:tc>
          <w:tcPr>
            <w:tcW w:w="5066" w:type="dxa"/>
            <w:tcBorders>
              <w:top w:val="single" w:sz="4" w:space="0" w:color="auto"/>
              <w:left w:val="single" w:sz="4" w:space="0" w:color="auto"/>
              <w:bottom w:val="single" w:sz="4" w:space="0" w:color="auto"/>
              <w:right w:val="single" w:sz="4" w:space="0" w:color="auto"/>
            </w:tcBorders>
            <w:vAlign w:val="center"/>
          </w:tcPr>
          <w:p w14:paraId="210710D5" w14:textId="77777777" w:rsidR="00734E2D" w:rsidRPr="00F72D77" w:rsidRDefault="00734E2D" w:rsidP="0043164D">
            <w:pPr>
              <w:widowControl w:val="0"/>
              <w:rPr>
                <w:rFonts w:eastAsia="Calibri"/>
              </w:rPr>
            </w:pPr>
            <w:r w:rsidRPr="00F72D77">
              <w:rPr>
                <w:rFonts w:eastAsia="Calibri"/>
                <w:lang w:eastAsia="en-US"/>
              </w:rPr>
              <w:t>Застой воды на обочинах в местах с необеспеченным из-за снежно-ледяных отложений водоотводом</w:t>
            </w:r>
          </w:p>
        </w:tc>
        <w:tc>
          <w:tcPr>
            <w:tcW w:w="4221" w:type="dxa"/>
            <w:tcBorders>
              <w:top w:val="single" w:sz="4" w:space="0" w:color="auto"/>
              <w:left w:val="single" w:sz="4" w:space="0" w:color="auto"/>
              <w:bottom w:val="single" w:sz="4" w:space="0" w:color="auto"/>
              <w:right w:val="single" w:sz="4" w:space="0" w:color="auto"/>
            </w:tcBorders>
            <w:vAlign w:val="center"/>
          </w:tcPr>
          <w:p w14:paraId="275131AB" w14:textId="77777777" w:rsidR="00734E2D" w:rsidRDefault="00734E2D" w:rsidP="0043164D">
            <w:pPr>
              <w:widowControl w:val="0"/>
              <w:rPr>
                <w:rFonts w:eastAsia="Calibri"/>
              </w:rPr>
            </w:pPr>
            <w:r w:rsidRPr="00F72D77">
              <w:rPr>
                <w:rFonts w:eastAsia="Calibri"/>
              </w:rPr>
              <w:t>Не допускается</w:t>
            </w:r>
          </w:p>
          <w:p w14:paraId="30F02530" w14:textId="02F91EFC" w:rsidR="00D16591" w:rsidRPr="00F72D77" w:rsidRDefault="00D16591" w:rsidP="0043164D">
            <w:pPr>
              <w:widowControl w:val="0"/>
              <w:rPr>
                <w:rFonts w:eastAsia="Calibri"/>
                <w:lang w:eastAsia="en-US"/>
              </w:rPr>
            </w:pPr>
            <w:r>
              <w:rPr>
                <w:rFonts w:eastAsia="Calibri"/>
                <w:lang w:eastAsia="en-US"/>
              </w:rPr>
              <w:t>Срок ликвидации не более 2 суток</w:t>
            </w:r>
          </w:p>
        </w:tc>
      </w:tr>
      <w:tr w:rsidR="00734E2D" w:rsidRPr="00F72D77" w14:paraId="178D8D74" w14:textId="77777777" w:rsidTr="00B61897">
        <w:tc>
          <w:tcPr>
            <w:tcW w:w="636" w:type="dxa"/>
            <w:tcBorders>
              <w:top w:val="single" w:sz="4" w:space="0" w:color="auto"/>
              <w:left w:val="single" w:sz="4" w:space="0" w:color="auto"/>
              <w:bottom w:val="single" w:sz="4" w:space="0" w:color="auto"/>
              <w:right w:val="single" w:sz="4" w:space="0" w:color="auto"/>
            </w:tcBorders>
            <w:vAlign w:val="center"/>
          </w:tcPr>
          <w:p w14:paraId="3A110D4F" w14:textId="77777777" w:rsidR="00734E2D" w:rsidRPr="00F72D77" w:rsidRDefault="00734E2D" w:rsidP="0043164D">
            <w:pPr>
              <w:widowControl w:val="0"/>
              <w:tabs>
                <w:tab w:val="left" w:pos="1962"/>
              </w:tabs>
              <w:jc w:val="center"/>
              <w:rPr>
                <w:rFonts w:eastAsia="Calibri"/>
              </w:rPr>
            </w:pPr>
            <w:r w:rsidRPr="00F72D77">
              <w:rPr>
                <w:rFonts w:eastAsia="Calibri"/>
              </w:rPr>
              <w:t>3.3</w:t>
            </w:r>
          </w:p>
        </w:tc>
        <w:tc>
          <w:tcPr>
            <w:tcW w:w="5066" w:type="dxa"/>
            <w:tcBorders>
              <w:top w:val="single" w:sz="4" w:space="0" w:color="auto"/>
              <w:left w:val="single" w:sz="4" w:space="0" w:color="auto"/>
              <w:bottom w:val="single" w:sz="4" w:space="0" w:color="auto"/>
              <w:right w:val="single" w:sz="4" w:space="0" w:color="auto"/>
            </w:tcBorders>
            <w:vAlign w:val="center"/>
          </w:tcPr>
          <w:p w14:paraId="3B3852B0" w14:textId="77777777" w:rsidR="00734E2D" w:rsidRPr="00F72D77" w:rsidRDefault="00734E2D" w:rsidP="0043164D">
            <w:pPr>
              <w:widowControl w:val="0"/>
              <w:rPr>
                <w:rFonts w:eastAsia="Calibri"/>
              </w:rPr>
            </w:pPr>
            <w:r w:rsidRPr="00F72D77">
              <w:rPr>
                <w:rFonts w:eastAsia="Calibri"/>
              </w:rPr>
              <w:t>Формирование снежных валов</w:t>
            </w:r>
          </w:p>
        </w:tc>
        <w:tc>
          <w:tcPr>
            <w:tcW w:w="4221" w:type="dxa"/>
            <w:tcBorders>
              <w:top w:val="single" w:sz="4" w:space="0" w:color="auto"/>
              <w:left w:val="single" w:sz="4" w:space="0" w:color="auto"/>
              <w:bottom w:val="single" w:sz="4" w:space="0" w:color="auto"/>
              <w:right w:val="single" w:sz="4" w:space="0" w:color="auto"/>
            </w:tcBorders>
            <w:vAlign w:val="center"/>
          </w:tcPr>
          <w:p w14:paraId="16357CE9" w14:textId="77777777" w:rsidR="00734E2D" w:rsidRDefault="00734E2D" w:rsidP="009D1FCE">
            <w:pPr>
              <w:widowControl w:val="0"/>
              <w:autoSpaceDE w:val="0"/>
              <w:autoSpaceDN w:val="0"/>
              <w:adjustRightInd w:val="0"/>
              <w:jc w:val="both"/>
            </w:pPr>
            <w:r w:rsidRPr="00F72D77">
              <w:t>Не допускается высотой более 0,5 м:</w:t>
            </w:r>
          </w:p>
          <w:p w14:paraId="091C2394" w14:textId="0159E0C7" w:rsidR="00D16591" w:rsidRPr="009D1FCE" w:rsidRDefault="00D16591" w:rsidP="009D1FCE">
            <w:pPr>
              <w:widowControl w:val="0"/>
              <w:autoSpaceDE w:val="0"/>
              <w:autoSpaceDN w:val="0"/>
              <w:adjustRightInd w:val="0"/>
              <w:jc w:val="both"/>
            </w:pPr>
            <w:r>
              <w:rPr>
                <w:rFonts w:eastAsia="Calibri"/>
                <w:lang w:eastAsia="en-US"/>
              </w:rPr>
              <w:t>Срок ликвидации не более 1 суток</w:t>
            </w:r>
          </w:p>
        </w:tc>
      </w:tr>
      <w:tr w:rsidR="00734E2D" w:rsidRPr="00F72D77" w14:paraId="0F75662F" w14:textId="77777777" w:rsidTr="00B61897">
        <w:tc>
          <w:tcPr>
            <w:tcW w:w="636" w:type="dxa"/>
            <w:tcBorders>
              <w:top w:val="single" w:sz="4" w:space="0" w:color="auto"/>
              <w:left w:val="single" w:sz="4" w:space="0" w:color="auto"/>
              <w:bottom w:val="single" w:sz="4" w:space="0" w:color="auto"/>
              <w:right w:val="single" w:sz="4" w:space="0" w:color="auto"/>
            </w:tcBorders>
            <w:vAlign w:val="center"/>
          </w:tcPr>
          <w:p w14:paraId="2C7866D2" w14:textId="77777777" w:rsidR="00734E2D" w:rsidRPr="00F72D77" w:rsidRDefault="00734E2D" w:rsidP="0043164D">
            <w:pPr>
              <w:widowControl w:val="0"/>
              <w:tabs>
                <w:tab w:val="left" w:pos="1962"/>
              </w:tabs>
              <w:jc w:val="center"/>
              <w:rPr>
                <w:rFonts w:eastAsia="Calibri"/>
              </w:rPr>
            </w:pPr>
            <w:r w:rsidRPr="00F72D77">
              <w:rPr>
                <w:rFonts w:eastAsia="Calibri"/>
              </w:rPr>
              <w:t>3.4</w:t>
            </w:r>
          </w:p>
        </w:tc>
        <w:tc>
          <w:tcPr>
            <w:tcW w:w="5066" w:type="dxa"/>
            <w:tcBorders>
              <w:top w:val="single" w:sz="4" w:space="0" w:color="auto"/>
              <w:left w:val="single" w:sz="4" w:space="0" w:color="auto"/>
              <w:bottom w:val="single" w:sz="4" w:space="0" w:color="auto"/>
              <w:right w:val="single" w:sz="4" w:space="0" w:color="auto"/>
            </w:tcBorders>
            <w:vAlign w:val="center"/>
          </w:tcPr>
          <w:p w14:paraId="220D4B4D" w14:textId="77777777" w:rsidR="00734E2D" w:rsidRPr="00B61897" w:rsidRDefault="00734E2D" w:rsidP="0043164D">
            <w:pPr>
              <w:widowControl w:val="0"/>
              <w:rPr>
                <w:rFonts w:eastAsia="Calibri"/>
                <w:lang w:eastAsia="en-US"/>
              </w:rPr>
            </w:pPr>
            <w:r w:rsidRPr="00B61897">
              <w:rPr>
                <w:rFonts w:eastAsia="Calibri"/>
                <w:lang w:eastAsia="en-US"/>
              </w:rPr>
              <w:t>Срок снегоочистки проезжей части</w:t>
            </w:r>
          </w:p>
        </w:tc>
        <w:tc>
          <w:tcPr>
            <w:tcW w:w="4221" w:type="dxa"/>
            <w:tcBorders>
              <w:top w:val="single" w:sz="4" w:space="0" w:color="auto"/>
              <w:left w:val="single" w:sz="4" w:space="0" w:color="auto"/>
              <w:bottom w:val="single" w:sz="4" w:space="0" w:color="auto"/>
              <w:right w:val="single" w:sz="4" w:space="0" w:color="auto"/>
            </w:tcBorders>
            <w:vAlign w:val="center"/>
          </w:tcPr>
          <w:p w14:paraId="730E879C" w14:textId="77777777" w:rsidR="00734E2D" w:rsidRPr="00B61897" w:rsidRDefault="00734E2D" w:rsidP="0043164D">
            <w:pPr>
              <w:widowControl w:val="0"/>
              <w:rPr>
                <w:rFonts w:eastAsia="Calibri"/>
              </w:rPr>
            </w:pPr>
            <w:r w:rsidRPr="00B61897">
              <w:rPr>
                <w:rFonts w:eastAsia="Calibri"/>
                <w:lang w:eastAsia="en-US"/>
              </w:rPr>
              <w:t xml:space="preserve">Не более 6 часов после окончания снегопада </w:t>
            </w:r>
          </w:p>
        </w:tc>
      </w:tr>
      <w:tr w:rsidR="00734E2D" w:rsidRPr="00F72D77" w14:paraId="22CE4DDC" w14:textId="77777777" w:rsidTr="00B61897">
        <w:tc>
          <w:tcPr>
            <w:tcW w:w="636" w:type="dxa"/>
            <w:tcBorders>
              <w:top w:val="single" w:sz="4" w:space="0" w:color="auto"/>
              <w:left w:val="single" w:sz="4" w:space="0" w:color="auto"/>
              <w:bottom w:val="single" w:sz="4" w:space="0" w:color="auto"/>
              <w:right w:val="single" w:sz="4" w:space="0" w:color="auto"/>
            </w:tcBorders>
            <w:vAlign w:val="center"/>
          </w:tcPr>
          <w:p w14:paraId="25DDCBF4" w14:textId="77777777" w:rsidR="00734E2D" w:rsidRPr="00F72D77" w:rsidRDefault="00734E2D" w:rsidP="0043164D">
            <w:pPr>
              <w:widowControl w:val="0"/>
              <w:tabs>
                <w:tab w:val="left" w:pos="1962"/>
              </w:tabs>
              <w:jc w:val="center"/>
              <w:rPr>
                <w:rFonts w:eastAsia="Calibri"/>
              </w:rPr>
            </w:pPr>
            <w:r w:rsidRPr="00F72D77">
              <w:rPr>
                <w:rFonts w:eastAsia="Calibri"/>
              </w:rPr>
              <w:t>3.5</w:t>
            </w:r>
          </w:p>
        </w:tc>
        <w:tc>
          <w:tcPr>
            <w:tcW w:w="5066" w:type="dxa"/>
            <w:tcBorders>
              <w:top w:val="single" w:sz="4" w:space="0" w:color="auto"/>
              <w:left w:val="single" w:sz="4" w:space="0" w:color="auto"/>
              <w:bottom w:val="single" w:sz="4" w:space="0" w:color="auto"/>
              <w:right w:val="single" w:sz="4" w:space="0" w:color="auto"/>
            </w:tcBorders>
            <w:vAlign w:val="center"/>
          </w:tcPr>
          <w:p w14:paraId="48E60FEE" w14:textId="77777777" w:rsidR="00734E2D" w:rsidRPr="00B61897" w:rsidRDefault="00734E2D" w:rsidP="0043164D">
            <w:pPr>
              <w:widowControl w:val="0"/>
              <w:rPr>
                <w:rFonts w:eastAsia="Calibri"/>
                <w:lang w:eastAsia="en-US"/>
              </w:rPr>
            </w:pPr>
            <w:r w:rsidRPr="00B61897">
              <w:rPr>
                <w:rFonts w:eastAsia="Calibri"/>
                <w:lang w:eastAsia="en-US"/>
              </w:rPr>
              <w:t>Уплотненный снег на проезжей части</w:t>
            </w:r>
          </w:p>
        </w:tc>
        <w:tc>
          <w:tcPr>
            <w:tcW w:w="4221" w:type="dxa"/>
            <w:tcBorders>
              <w:top w:val="single" w:sz="4" w:space="0" w:color="auto"/>
              <w:left w:val="single" w:sz="4" w:space="0" w:color="auto"/>
              <w:bottom w:val="single" w:sz="4" w:space="0" w:color="auto"/>
              <w:right w:val="single" w:sz="4" w:space="0" w:color="auto"/>
            </w:tcBorders>
            <w:vAlign w:val="center"/>
          </w:tcPr>
          <w:p w14:paraId="4FD19C29" w14:textId="77777777" w:rsidR="00734E2D" w:rsidRDefault="00734E2D" w:rsidP="0043164D">
            <w:pPr>
              <w:widowControl w:val="0"/>
              <w:rPr>
                <w:rFonts w:eastAsia="Calibri"/>
                <w:lang w:eastAsia="en-US"/>
              </w:rPr>
            </w:pPr>
            <w:r w:rsidRPr="00B61897">
              <w:rPr>
                <w:rFonts w:eastAsia="Calibri"/>
                <w:lang w:eastAsia="en-US"/>
              </w:rPr>
              <w:t>Не допускается</w:t>
            </w:r>
          </w:p>
          <w:p w14:paraId="7524E0BB" w14:textId="1B20D814" w:rsidR="00D16591" w:rsidRPr="00B61897" w:rsidRDefault="00D16591" w:rsidP="0043164D">
            <w:pPr>
              <w:widowControl w:val="0"/>
              <w:rPr>
                <w:rFonts w:eastAsia="Calibri"/>
                <w:lang w:eastAsia="en-US"/>
              </w:rPr>
            </w:pPr>
            <w:r>
              <w:rPr>
                <w:rFonts w:eastAsia="Calibri"/>
                <w:lang w:eastAsia="en-US"/>
              </w:rPr>
              <w:t>Срок ликвидации дефекта не более 6 часов</w:t>
            </w:r>
          </w:p>
        </w:tc>
      </w:tr>
      <w:tr w:rsidR="00734E2D" w:rsidRPr="00F72D77" w14:paraId="5D706116" w14:textId="77777777" w:rsidTr="00B61897">
        <w:tc>
          <w:tcPr>
            <w:tcW w:w="636" w:type="dxa"/>
            <w:tcBorders>
              <w:top w:val="single" w:sz="4" w:space="0" w:color="auto"/>
              <w:left w:val="single" w:sz="4" w:space="0" w:color="auto"/>
              <w:bottom w:val="single" w:sz="4" w:space="0" w:color="auto"/>
              <w:right w:val="single" w:sz="4" w:space="0" w:color="auto"/>
            </w:tcBorders>
            <w:vAlign w:val="center"/>
          </w:tcPr>
          <w:p w14:paraId="5F8DC85D" w14:textId="77777777" w:rsidR="00734E2D" w:rsidRPr="00F72D77" w:rsidRDefault="00734E2D" w:rsidP="0043164D">
            <w:pPr>
              <w:widowControl w:val="0"/>
              <w:tabs>
                <w:tab w:val="left" w:pos="1962"/>
              </w:tabs>
              <w:jc w:val="center"/>
              <w:rPr>
                <w:rFonts w:eastAsia="Calibri"/>
              </w:rPr>
            </w:pPr>
            <w:r w:rsidRPr="00F72D77">
              <w:rPr>
                <w:rFonts w:eastAsia="Calibri"/>
              </w:rPr>
              <w:t>3.6</w:t>
            </w:r>
          </w:p>
        </w:tc>
        <w:tc>
          <w:tcPr>
            <w:tcW w:w="5066" w:type="dxa"/>
            <w:tcBorders>
              <w:top w:val="single" w:sz="4" w:space="0" w:color="auto"/>
              <w:left w:val="single" w:sz="4" w:space="0" w:color="auto"/>
              <w:bottom w:val="single" w:sz="4" w:space="0" w:color="auto"/>
              <w:right w:val="single" w:sz="4" w:space="0" w:color="auto"/>
            </w:tcBorders>
            <w:vAlign w:val="center"/>
          </w:tcPr>
          <w:p w14:paraId="5D4C70A6" w14:textId="77777777" w:rsidR="00734E2D" w:rsidRPr="00B61897" w:rsidRDefault="00734E2D" w:rsidP="0043164D">
            <w:pPr>
              <w:widowControl w:val="0"/>
              <w:rPr>
                <w:rFonts w:eastAsia="Calibri"/>
                <w:lang w:eastAsia="en-US"/>
              </w:rPr>
            </w:pPr>
            <w:r w:rsidRPr="00B61897">
              <w:rPr>
                <w:rFonts w:eastAsia="Calibri"/>
                <w:lang w:eastAsia="en-US"/>
              </w:rPr>
              <w:t>Зимняя скользкость на проезжей части</w:t>
            </w:r>
          </w:p>
        </w:tc>
        <w:tc>
          <w:tcPr>
            <w:tcW w:w="4221" w:type="dxa"/>
            <w:tcBorders>
              <w:top w:val="single" w:sz="4" w:space="0" w:color="auto"/>
              <w:left w:val="single" w:sz="4" w:space="0" w:color="auto"/>
              <w:bottom w:val="single" w:sz="4" w:space="0" w:color="auto"/>
              <w:right w:val="single" w:sz="4" w:space="0" w:color="auto"/>
            </w:tcBorders>
            <w:vAlign w:val="center"/>
          </w:tcPr>
          <w:p w14:paraId="1551B67C" w14:textId="77777777" w:rsidR="00734E2D" w:rsidRDefault="00734E2D" w:rsidP="0043164D">
            <w:pPr>
              <w:widowControl w:val="0"/>
              <w:rPr>
                <w:rFonts w:eastAsia="Calibri"/>
                <w:lang w:eastAsia="en-US"/>
              </w:rPr>
            </w:pPr>
            <w:r w:rsidRPr="00B61897">
              <w:rPr>
                <w:rFonts w:eastAsia="Calibri"/>
                <w:lang w:eastAsia="en-US"/>
              </w:rPr>
              <w:t>Не допускается</w:t>
            </w:r>
          </w:p>
          <w:p w14:paraId="538982EB" w14:textId="041B1D43" w:rsidR="00D16591" w:rsidRPr="00B61897" w:rsidRDefault="00D16591" w:rsidP="0043164D">
            <w:pPr>
              <w:widowControl w:val="0"/>
              <w:rPr>
                <w:rFonts w:eastAsia="Calibri"/>
                <w:lang w:eastAsia="en-US"/>
              </w:rPr>
            </w:pPr>
            <w:r>
              <w:rPr>
                <w:rFonts w:eastAsia="Calibri"/>
                <w:lang w:eastAsia="en-US"/>
              </w:rPr>
              <w:t xml:space="preserve">Срок ликвидации дефекта не более </w:t>
            </w:r>
            <w:r>
              <w:rPr>
                <w:rFonts w:eastAsia="Calibri"/>
              </w:rPr>
              <w:t>5 часов</w:t>
            </w:r>
          </w:p>
        </w:tc>
      </w:tr>
      <w:tr w:rsidR="00734E2D" w:rsidRPr="00F72D77" w14:paraId="387A1788" w14:textId="77777777" w:rsidTr="00B61897">
        <w:tc>
          <w:tcPr>
            <w:tcW w:w="636" w:type="dxa"/>
            <w:tcBorders>
              <w:top w:val="single" w:sz="4" w:space="0" w:color="auto"/>
              <w:left w:val="single" w:sz="4" w:space="0" w:color="auto"/>
              <w:bottom w:val="single" w:sz="4" w:space="0" w:color="auto"/>
              <w:right w:val="single" w:sz="4" w:space="0" w:color="auto"/>
            </w:tcBorders>
            <w:vAlign w:val="center"/>
          </w:tcPr>
          <w:p w14:paraId="3B498287" w14:textId="51C1F5DC" w:rsidR="00734E2D" w:rsidRPr="00F72D77" w:rsidRDefault="00B61897" w:rsidP="0043164D">
            <w:pPr>
              <w:widowControl w:val="0"/>
              <w:tabs>
                <w:tab w:val="left" w:pos="1962"/>
              </w:tabs>
              <w:jc w:val="center"/>
            </w:pPr>
            <w:r>
              <w:t>3.7</w:t>
            </w:r>
          </w:p>
        </w:tc>
        <w:tc>
          <w:tcPr>
            <w:tcW w:w="5066" w:type="dxa"/>
            <w:tcBorders>
              <w:top w:val="single" w:sz="4" w:space="0" w:color="auto"/>
              <w:left w:val="single" w:sz="4" w:space="0" w:color="auto"/>
              <w:bottom w:val="single" w:sz="4" w:space="0" w:color="auto"/>
              <w:right w:val="single" w:sz="4" w:space="0" w:color="auto"/>
            </w:tcBorders>
            <w:vAlign w:val="center"/>
          </w:tcPr>
          <w:p w14:paraId="0E214059" w14:textId="77777777" w:rsidR="00734E2D" w:rsidRPr="00F72D77" w:rsidRDefault="00734E2D" w:rsidP="0043164D">
            <w:pPr>
              <w:widowControl w:val="0"/>
            </w:pPr>
            <w:r w:rsidRPr="00F72D77">
              <w:t>Снежный накат</w:t>
            </w:r>
          </w:p>
        </w:tc>
        <w:tc>
          <w:tcPr>
            <w:tcW w:w="4221" w:type="dxa"/>
            <w:tcBorders>
              <w:top w:val="single" w:sz="4" w:space="0" w:color="auto"/>
              <w:left w:val="single" w:sz="4" w:space="0" w:color="auto"/>
              <w:bottom w:val="single" w:sz="4" w:space="0" w:color="auto"/>
              <w:right w:val="single" w:sz="4" w:space="0" w:color="auto"/>
            </w:tcBorders>
            <w:vAlign w:val="center"/>
          </w:tcPr>
          <w:p w14:paraId="2CAE5EDD" w14:textId="77777777" w:rsidR="00734E2D" w:rsidRPr="00F72D77" w:rsidRDefault="00734E2D" w:rsidP="0043164D">
            <w:pPr>
              <w:widowControl w:val="0"/>
            </w:pPr>
            <w:r w:rsidRPr="00F72D77">
              <w:t>Не допускается</w:t>
            </w:r>
          </w:p>
        </w:tc>
      </w:tr>
      <w:tr w:rsidR="00734E2D" w:rsidRPr="00F72D77" w14:paraId="6ADBBE59" w14:textId="77777777" w:rsidTr="00B61897">
        <w:tc>
          <w:tcPr>
            <w:tcW w:w="636" w:type="dxa"/>
            <w:tcBorders>
              <w:top w:val="single" w:sz="4" w:space="0" w:color="auto"/>
              <w:left w:val="single" w:sz="4" w:space="0" w:color="auto"/>
              <w:bottom w:val="single" w:sz="4" w:space="0" w:color="auto"/>
              <w:right w:val="single" w:sz="4" w:space="0" w:color="auto"/>
            </w:tcBorders>
            <w:vAlign w:val="center"/>
          </w:tcPr>
          <w:p w14:paraId="3EE58EAE" w14:textId="2D322AD2" w:rsidR="00734E2D" w:rsidRPr="00F72D77" w:rsidRDefault="00B61897" w:rsidP="0043164D">
            <w:pPr>
              <w:widowControl w:val="0"/>
              <w:tabs>
                <w:tab w:val="left" w:pos="1962"/>
              </w:tabs>
              <w:jc w:val="center"/>
            </w:pPr>
            <w:r>
              <w:t>3.8</w:t>
            </w:r>
          </w:p>
        </w:tc>
        <w:tc>
          <w:tcPr>
            <w:tcW w:w="5066" w:type="dxa"/>
            <w:tcBorders>
              <w:top w:val="single" w:sz="4" w:space="0" w:color="auto"/>
              <w:left w:val="single" w:sz="4" w:space="0" w:color="auto"/>
              <w:bottom w:val="single" w:sz="4" w:space="0" w:color="auto"/>
              <w:right w:val="single" w:sz="4" w:space="0" w:color="auto"/>
            </w:tcBorders>
            <w:vAlign w:val="center"/>
          </w:tcPr>
          <w:p w14:paraId="079F6DA0" w14:textId="77777777" w:rsidR="00734E2D" w:rsidRPr="00F72D77" w:rsidRDefault="00734E2D" w:rsidP="0043164D">
            <w:pPr>
              <w:widowControl w:val="0"/>
            </w:pPr>
            <w:r w:rsidRPr="00F72D77">
              <w:t>Стекловидный лед</w:t>
            </w:r>
          </w:p>
        </w:tc>
        <w:tc>
          <w:tcPr>
            <w:tcW w:w="4221" w:type="dxa"/>
            <w:tcBorders>
              <w:top w:val="single" w:sz="4" w:space="0" w:color="auto"/>
              <w:left w:val="single" w:sz="4" w:space="0" w:color="auto"/>
              <w:bottom w:val="single" w:sz="4" w:space="0" w:color="auto"/>
              <w:right w:val="single" w:sz="4" w:space="0" w:color="auto"/>
            </w:tcBorders>
            <w:vAlign w:val="center"/>
          </w:tcPr>
          <w:p w14:paraId="0A3D4063" w14:textId="77777777" w:rsidR="00734E2D" w:rsidRPr="00F72D77" w:rsidRDefault="00734E2D" w:rsidP="0043164D">
            <w:pPr>
              <w:widowControl w:val="0"/>
            </w:pPr>
            <w:r w:rsidRPr="00F72D77">
              <w:t>Не допускается</w:t>
            </w:r>
          </w:p>
        </w:tc>
      </w:tr>
      <w:tr w:rsidR="00734E2D" w:rsidRPr="00F72D77" w14:paraId="7A0C60DE" w14:textId="77777777" w:rsidTr="00B61897">
        <w:tc>
          <w:tcPr>
            <w:tcW w:w="636" w:type="dxa"/>
            <w:tcBorders>
              <w:top w:val="single" w:sz="4" w:space="0" w:color="auto"/>
              <w:left w:val="single" w:sz="4" w:space="0" w:color="auto"/>
              <w:bottom w:val="single" w:sz="4" w:space="0" w:color="auto"/>
              <w:right w:val="single" w:sz="4" w:space="0" w:color="auto"/>
            </w:tcBorders>
            <w:vAlign w:val="center"/>
          </w:tcPr>
          <w:p w14:paraId="0B2258DE" w14:textId="22CC1EED" w:rsidR="00734E2D" w:rsidRPr="00F72D77" w:rsidRDefault="00B61897" w:rsidP="0043164D">
            <w:pPr>
              <w:widowControl w:val="0"/>
              <w:tabs>
                <w:tab w:val="left" w:pos="1962"/>
              </w:tabs>
              <w:jc w:val="center"/>
              <w:rPr>
                <w:rFonts w:eastAsia="Calibri"/>
              </w:rPr>
            </w:pPr>
            <w:r>
              <w:rPr>
                <w:rFonts w:eastAsia="Calibri"/>
              </w:rPr>
              <w:t>3.9</w:t>
            </w:r>
          </w:p>
        </w:tc>
        <w:tc>
          <w:tcPr>
            <w:tcW w:w="5066" w:type="dxa"/>
            <w:tcBorders>
              <w:top w:val="single" w:sz="4" w:space="0" w:color="auto"/>
              <w:left w:val="single" w:sz="4" w:space="0" w:color="auto"/>
              <w:bottom w:val="single" w:sz="4" w:space="0" w:color="auto"/>
              <w:right w:val="single" w:sz="4" w:space="0" w:color="auto"/>
            </w:tcBorders>
            <w:vAlign w:val="center"/>
          </w:tcPr>
          <w:p w14:paraId="3FB7EBEE" w14:textId="77777777" w:rsidR="00734E2D" w:rsidRPr="00F72D77" w:rsidRDefault="00734E2D" w:rsidP="0043164D">
            <w:pPr>
              <w:widowControl w:val="0"/>
              <w:autoSpaceDE w:val="0"/>
              <w:autoSpaceDN w:val="0"/>
              <w:adjustRightInd w:val="0"/>
              <w:jc w:val="both"/>
            </w:pPr>
            <w:r w:rsidRPr="00F72D77">
              <w:t>Слой рыхлого (уплотненного) снега на заездных карманах и посадочных площадках остановок после окончания снегоочистки</w:t>
            </w:r>
          </w:p>
        </w:tc>
        <w:tc>
          <w:tcPr>
            <w:tcW w:w="4221" w:type="dxa"/>
            <w:tcBorders>
              <w:top w:val="single" w:sz="4" w:space="0" w:color="auto"/>
              <w:left w:val="single" w:sz="4" w:space="0" w:color="auto"/>
              <w:bottom w:val="single" w:sz="4" w:space="0" w:color="auto"/>
              <w:right w:val="single" w:sz="4" w:space="0" w:color="auto"/>
            </w:tcBorders>
            <w:vAlign w:val="center"/>
          </w:tcPr>
          <w:p w14:paraId="7499C12C" w14:textId="77777777" w:rsidR="00D16591" w:rsidRDefault="00734E2D" w:rsidP="009D1FCE">
            <w:pPr>
              <w:widowControl w:val="0"/>
              <w:rPr>
                <w:rFonts w:eastAsia="Calibri"/>
                <w:lang w:eastAsia="en-US"/>
              </w:rPr>
            </w:pPr>
            <w:r w:rsidRPr="00F72D77">
              <w:rPr>
                <w:rFonts w:eastAsia="Calibri"/>
                <w:lang w:eastAsia="en-US"/>
              </w:rPr>
              <w:t>Допускается толщиной не более 10 см</w:t>
            </w:r>
          </w:p>
          <w:p w14:paraId="52008C1F" w14:textId="262EE050" w:rsidR="00734E2D" w:rsidRPr="009D1FCE" w:rsidRDefault="00D16591" w:rsidP="009D1FCE">
            <w:pPr>
              <w:widowControl w:val="0"/>
              <w:rPr>
                <w:rFonts w:eastAsia="Calibri"/>
                <w:lang w:eastAsia="en-US"/>
              </w:rPr>
            </w:pPr>
            <w:r>
              <w:rPr>
                <w:lang w:eastAsia="en-US"/>
              </w:rPr>
              <w:t>Срок ликвидации дефекта не более 6 часов</w:t>
            </w:r>
            <w:r w:rsidR="00734E2D" w:rsidRPr="00F72D77">
              <w:rPr>
                <w:rFonts w:eastAsia="Calibri"/>
                <w:lang w:eastAsia="en-US"/>
              </w:rPr>
              <w:t xml:space="preserve"> </w:t>
            </w:r>
          </w:p>
        </w:tc>
      </w:tr>
    </w:tbl>
    <w:p w14:paraId="47ED1C29" w14:textId="77777777" w:rsidR="00734E2D" w:rsidRPr="00F72D77" w:rsidRDefault="00734E2D" w:rsidP="0043164D">
      <w:pPr>
        <w:widowControl w:val="0"/>
        <w:autoSpaceDE w:val="0"/>
        <w:autoSpaceDN w:val="0"/>
        <w:adjustRightInd w:val="0"/>
        <w:spacing w:line="276" w:lineRule="auto"/>
        <w:rPr>
          <w:sz w:val="22"/>
          <w:szCs w:val="22"/>
        </w:rPr>
      </w:pPr>
    </w:p>
    <w:p w14:paraId="6E5E1FF1" w14:textId="77777777" w:rsidR="00734E2D" w:rsidRPr="00F72D77" w:rsidRDefault="00734E2D" w:rsidP="0043164D">
      <w:pPr>
        <w:widowControl w:val="0"/>
        <w:numPr>
          <w:ilvl w:val="0"/>
          <w:numId w:val="2"/>
        </w:numPr>
        <w:autoSpaceDE w:val="0"/>
        <w:autoSpaceDN w:val="0"/>
        <w:adjustRightInd w:val="0"/>
        <w:spacing w:line="276" w:lineRule="auto"/>
        <w:ind w:left="0" w:firstLine="0"/>
        <w:rPr>
          <w:b/>
        </w:rPr>
      </w:pPr>
      <w:r w:rsidRPr="00F72D77">
        <w:rPr>
          <w:b/>
        </w:rPr>
        <w:t>Сроки и условия ликвидации дефектов:</w:t>
      </w:r>
    </w:p>
    <w:p w14:paraId="2BFC5298" w14:textId="77777777" w:rsidR="00734E2D" w:rsidRPr="00F72D77" w:rsidRDefault="00734E2D" w:rsidP="0043164D">
      <w:pPr>
        <w:widowControl w:val="0"/>
        <w:numPr>
          <w:ilvl w:val="0"/>
          <w:numId w:val="5"/>
        </w:numPr>
        <w:autoSpaceDE w:val="0"/>
        <w:autoSpaceDN w:val="0"/>
        <w:adjustRightInd w:val="0"/>
        <w:spacing w:line="276" w:lineRule="auto"/>
        <w:ind w:left="0" w:firstLine="567"/>
        <w:jc w:val="both"/>
        <w:rPr>
          <w:b/>
        </w:rPr>
      </w:pPr>
      <w:r w:rsidRPr="00F72D77">
        <w:t>Сроки ликвидации дефектов содержания отсчитываются с момента их обнаружения;</w:t>
      </w:r>
    </w:p>
    <w:p w14:paraId="09F95662" w14:textId="77777777" w:rsidR="00734E2D" w:rsidRPr="00F72D77" w:rsidRDefault="00734E2D" w:rsidP="0043164D">
      <w:pPr>
        <w:widowControl w:val="0"/>
        <w:numPr>
          <w:ilvl w:val="0"/>
          <w:numId w:val="5"/>
        </w:numPr>
        <w:autoSpaceDE w:val="0"/>
        <w:autoSpaceDN w:val="0"/>
        <w:adjustRightInd w:val="0"/>
        <w:spacing w:line="276" w:lineRule="auto"/>
        <w:ind w:left="0" w:firstLine="567"/>
        <w:jc w:val="both"/>
        <w:rPr>
          <w:b/>
        </w:rPr>
      </w:pPr>
      <w:r w:rsidRPr="00F72D77">
        <w:rPr>
          <w:rFonts w:eastAsia="Calibri"/>
          <w:lang w:eastAsia="en-US"/>
        </w:rPr>
        <w:t xml:space="preserve">Деформации и повреждения на укрепленных обочинах устранять использованием песка по согласованию с Заказчиком; </w:t>
      </w:r>
    </w:p>
    <w:p w14:paraId="3D7393D1" w14:textId="3CD86082" w:rsidR="00734E2D" w:rsidRPr="00BB2748" w:rsidRDefault="00734E2D" w:rsidP="0043164D">
      <w:pPr>
        <w:widowControl w:val="0"/>
        <w:numPr>
          <w:ilvl w:val="0"/>
          <w:numId w:val="5"/>
        </w:numPr>
        <w:autoSpaceDE w:val="0"/>
        <w:autoSpaceDN w:val="0"/>
        <w:adjustRightInd w:val="0"/>
        <w:spacing w:line="276" w:lineRule="auto"/>
        <w:ind w:left="0" w:firstLine="567"/>
        <w:jc w:val="both"/>
        <w:rPr>
          <w:b/>
        </w:rPr>
      </w:pPr>
      <w:r w:rsidRPr="00F72D77">
        <w:rPr>
          <w:rFonts w:eastAsia="Calibri"/>
          <w:lang w:eastAsia="en-US"/>
        </w:rPr>
        <w:t xml:space="preserve">Работы по борьбе с зимней скользкостью в первую </w:t>
      </w:r>
      <w:r w:rsidRPr="00BB2748">
        <w:rPr>
          <w:rFonts w:eastAsia="Calibri"/>
          <w:lang w:eastAsia="en-US"/>
        </w:rPr>
        <w:t>очередь проводить</w:t>
      </w:r>
      <w:r w:rsidR="006F7577">
        <w:rPr>
          <w:rFonts w:eastAsia="Calibri"/>
          <w:lang w:eastAsia="en-US"/>
        </w:rPr>
        <w:t xml:space="preserve"> подсыпкой песком</w:t>
      </w:r>
      <w:r w:rsidRPr="00BB2748">
        <w:rPr>
          <w:rFonts w:eastAsia="Calibri"/>
          <w:lang w:eastAsia="en-US"/>
        </w:rPr>
        <w:t xml:space="preserve"> на участках, где больше всего возможно возникновение аварийных ситуаций: на подъемах и спусках с большими уклонами, на кривых малого радиуса, участках с ограниченной видимостью, в пределах автобусных остановок, на пересечениях в одном уровне и подходах к ним, где особенно часто может требоваться экстрен</w:t>
      </w:r>
      <w:r w:rsidR="006F7577">
        <w:rPr>
          <w:rFonts w:eastAsia="Calibri"/>
          <w:lang w:eastAsia="en-US"/>
        </w:rPr>
        <w:t>ное торможение.</w:t>
      </w:r>
    </w:p>
    <w:p w14:paraId="15FA84D5" w14:textId="77777777" w:rsidR="00734E2D" w:rsidRPr="00BB2748" w:rsidRDefault="00734E2D" w:rsidP="0043164D">
      <w:pPr>
        <w:widowControl w:val="0"/>
        <w:spacing w:line="276" w:lineRule="auto"/>
        <w:ind w:firstLine="567"/>
        <w:jc w:val="both"/>
        <w:rPr>
          <w:rFonts w:eastAsia="Calibri"/>
          <w:lang w:eastAsia="en-US"/>
        </w:rPr>
      </w:pPr>
    </w:p>
    <w:p w14:paraId="46C692EE" w14:textId="77777777" w:rsidR="00734E2D" w:rsidRPr="00BB2748" w:rsidRDefault="00734E2D" w:rsidP="0043164D">
      <w:pPr>
        <w:widowControl w:val="0"/>
        <w:numPr>
          <w:ilvl w:val="0"/>
          <w:numId w:val="2"/>
        </w:numPr>
        <w:ind w:left="0" w:firstLine="0"/>
        <w:rPr>
          <w:b/>
        </w:rPr>
      </w:pPr>
      <w:r w:rsidRPr="00BB2748">
        <w:rPr>
          <w:b/>
        </w:rPr>
        <w:t xml:space="preserve">Требования к Исполнителю при </w:t>
      </w:r>
      <w:r w:rsidRPr="00BB2748">
        <w:rPr>
          <w:rFonts w:eastAsia="Calibri"/>
          <w:b/>
          <w:bCs/>
          <w:lang w:eastAsia="en-US"/>
        </w:rPr>
        <w:t>оказании услуг:</w:t>
      </w:r>
      <w:r w:rsidRPr="00BB2748">
        <w:rPr>
          <w:b/>
        </w:rPr>
        <w:t xml:space="preserve"> </w:t>
      </w:r>
    </w:p>
    <w:p w14:paraId="4AFF8D1A" w14:textId="77777777" w:rsidR="00734E2D" w:rsidRPr="00BB2748" w:rsidRDefault="00734E2D" w:rsidP="0043164D">
      <w:pPr>
        <w:widowControl w:val="0"/>
        <w:numPr>
          <w:ilvl w:val="0"/>
          <w:numId w:val="6"/>
        </w:numPr>
        <w:ind w:left="0" w:firstLine="567"/>
        <w:jc w:val="both"/>
      </w:pPr>
      <w:r w:rsidRPr="00BB2748">
        <w:t>Исполнитель обязан обеспечить за свой счет надлежащее исполнения обязательств;</w:t>
      </w:r>
    </w:p>
    <w:p w14:paraId="48D4F3B7" w14:textId="77777777" w:rsidR="00734E2D" w:rsidRPr="00BB2748" w:rsidRDefault="00734E2D" w:rsidP="0043164D">
      <w:pPr>
        <w:widowControl w:val="0"/>
        <w:numPr>
          <w:ilvl w:val="0"/>
          <w:numId w:val="6"/>
        </w:numPr>
        <w:ind w:left="0" w:firstLine="567"/>
        <w:jc w:val="both"/>
      </w:pPr>
      <w:r w:rsidRPr="00BB2748">
        <w:t>Исполнитель отвечает за строгое соблюдение правил дорожного движения, охраны труда и</w:t>
      </w:r>
      <w:r w:rsidRPr="00BB2748">
        <w:rPr>
          <w:rStyle w:val="af3"/>
          <w:b w:val="0"/>
        </w:rPr>
        <w:t xml:space="preserve"> пожарной безопасности,</w:t>
      </w:r>
      <w:r w:rsidRPr="00BB2748">
        <w:rPr>
          <w:b/>
        </w:rPr>
        <w:t xml:space="preserve"> </w:t>
      </w:r>
      <w:r w:rsidRPr="00BB2748">
        <w:rPr>
          <w:rStyle w:val="af3"/>
          <w:b w:val="0"/>
        </w:rPr>
        <w:t>требования правил охраны окружающей среды и зеленых насаждений</w:t>
      </w:r>
      <w:r w:rsidRPr="00BB2748">
        <w:t xml:space="preserve"> в соответствии с действующим законодательством РФ при производстве работ;</w:t>
      </w:r>
    </w:p>
    <w:p w14:paraId="2C968215" w14:textId="77777777" w:rsidR="00734E2D" w:rsidRPr="00BB2748" w:rsidRDefault="00734E2D" w:rsidP="0043164D">
      <w:pPr>
        <w:widowControl w:val="0"/>
        <w:numPr>
          <w:ilvl w:val="0"/>
          <w:numId w:val="6"/>
        </w:numPr>
        <w:ind w:left="0" w:firstLine="567"/>
        <w:jc w:val="both"/>
      </w:pPr>
      <w:r w:rsidRPr="00BB2748">
        <w:t>Исполнитель несет ответственность за все действия своего персонала, в том числе и за соблюдение персоналом законодательства Российской Федерации;</w:t>
      </w:r>
    </w:p>
    <w:p w14:paraId="250927DD" w14:textId="77777777" w:rsidR="00734E2D" w:rsidRPr="00BB2748" w:rsidRDefault="00734E2D" w:rsidP="0043164D">
      <w:pPr>
        <w:widowControl w:val="0"/>
        <w:numPr>
          <w:ilvl w:val="0"/>
          <w:numId w:val="6"/>
        </w:numPr>
        <w:ind w:left="0" w:firstLine="567"/>
        <w:jc w:val="both"/>
      </w:pPr>
      <w:r w:rsidRPr="00BB2748">
        <w:t xml:space="preserve">Сформировать и актуализировать маршруты движения транспортных средств к </w:t>
      </w:r>
      <w:r w:rsidRPr="00BB2748">
        <w:lastRenderedPageBreak/>
        <w:t>объектам обслуживания, карты и схемы движения транспортных средств с указанием участков концентрации ДТП, аварийно-опасных участках дороги, местах организации отдыха (в том числе приёма пищи, размещение объектов санитарно-бытового обслуживания), смены водителей (при необходимости), стоянки транспортных средств;</w:t>
      </w:r>
    </w:p>
    <w:p w14:paraId="6B4B00A8" w14:textId="77777777" w:rsidR="00734E2D" w:rsidRPr="00BB2748" w:rsidRDefault="00734E2D" w:rsidP="0043164D">
      <w:pPr>
        <w:widowControl w:val="0"/>
        <w:numPr>
          <w:ilvl w:val="0"/>
          <w:numId w:val="6"/>
        </w:numPr>
        <w:ind w:left="0" w:firstLine="567"/>
        <w:jc w:val="both"/>
      </w:pPr>
      <w:r w:rsidRPr="00BB2748">
        <w:t>Обеспечить взаимодействие с организациями, являющимися владельцами и обслуживающими автомобильные дороги регионального и муниципального значения, по которым проходят маршруты перевозки работников Общества, перевозки опасного груза, на предмет соответствия автомобильных дорог установленным требованиям и содержание их в технически исправном состоянии (особенно в осенне-зимний период);</w:t>
      </w:r>
    </w:p>
    <w:p w14:paraId="37650FCA" w14:textId="77777777" w:rsidR="00734E2D" w:rsidRPr="00BB2748" w:rsidRDefault="00734E2D" w:rsidP="0043164D">
      <w:pPr>
        <w:widowControl w:val="0"/>
        <w:numPr>
          <w:ilvl w:val="0"/>
          <w:numId w:val="6"/>
        </w:numPr>
        <w:ind w:left="0" w:firstLine="567"/>
        <w:jc w:val="both"/>
      </w:pPr>
      <w:r w:rsidRPr="00BB2748">
        <w:t xml:space="preserve">Доводить информацию о несоответствии установленным требованиям автомобильных дорог (участков дорог) водителям транспортных средств в рамках </w:t>
      </w:r>
      <w:proofErr w:type="spellStart"/>
      <w:r w:rsidRPr="00BB2748">
        <w:t>предрейсового</w:t>
      </w:r>
      <w:proofErr w:type="spellEnd"/>
      <w:r w:rsidRPr="00BB2748">
        <w:t xml:space="preserve"> инструктажа;</w:t>
      </w:r>
    </w:p>
    <w:p w14:paraId="3B1B7B72" w14:textId="77777777" w:rsidR="00734E2D" w:rsidRPr="00BB2748" w:rsidRDefault="00734E2D" w:rsidP="0043164D">
      <w:pPr>
        <w:widowControl w:val="0"/>
        <w:numPr>
          <w:ilvl w:val="0"/>
          <w:numId w:val="6"/>
        </w:numPr>
        <w:ind w:left="0" w:firstLine="567"/>
        <w:jc w:val="both"/>
      </w:pPr>
      <w:r w:rsidRPr="00BB2748">
        <w:t>Обеспечить заполнение обязательных реквизитов путевых листов (в том числе реквизитов, учитывающих особенности осуществления деятельности, связанной с перевозкой грузов, пассажиров и багажа), регистрацию оформленных путевых листов в журнале регистрации путевых листов. Оформленные путевые листы хранить не менее пяти лет;</w:t>
      </w:r>
    </w:p>
    <w:p w14:paraId="285B8DB2" w14:textId="77777777" w:rsidR="00734E2D" w:rsidRPr="00BB2748" w:rsidRDefault="00734E2D" w:rsidP="0043164D">
      <w:pPr>
        <w:widowControl w:val="0"/>
        <w:numPr>
          <w:ilvl w:val="0"/>
          <w:numId w:val="6"/>
        </w:numPr>
        <w:ind w:left="0" w:firstLine="567"/>
        <w:jc w:val="both"/>
      </w:pPr>
      <w:r w:rsidRPr="00BB2748">
        <w:t>Обеспечить контроль за содержанием в исправном состоянии, функциональностью средств пассивной безопасности, подголовников сидений, ремней безопасности, предусмотренных конструкцией транспортного средства, отсутствием фактов приведения их в состояние, при котором невозможно их использование по назначению (в том числе использование фиксаторов и блокирующих устройств ремней безопасности), применение водителем транспортного средства и пассажирами ремней безопасности перед началом движения, в период движения и при остановке транспортного средства;</w:t>
      </w:r>
    </w:p>
    <w:p w14:paraId="5B57B1DD" w14:textId="77777777" w:rsidR="00734E2D" w:rsidRPr="00BB2748" w:rsidRDefault="00734E2D" w:rsidP="0043164D">
      <w:pPr>
        <w:widowControl w:val="0"/>
        <w:numPr>
          <w:ilvl w:val="0"/>
          <w:numId w:val="6"/>
        </w:numPr>
        <w:spacing w:after="240"/>
        <w:ind w:left="0" w:firstLine="567"/>
        <w:jc w:val="both"/>
      </w:pPr>
      <w:r w:rsidRPr="00BB2748">
        <w:t>Обеспечить наличие и готовность к оперативному выезду дежурного автомобиля и дежурство на телефоне водительского состава для возможности оперативной эвакуации аварийных ТС в места постоянного базирования.</w:t>
      </w:r>
    </w:p>
    <w:p w14:paraId="4E4F6112" w14:textId="77777777" w:rsidR="00734E2D" w:rsidRPr="00BB2748" w:rsidRDefault="00734E2D" w:rsidP="0043164D">
      <w:pPr>
        <w:widowControl w:val="0"/>
        <w:numPr>
          <w:ilvl w:val="0"/>
          <w:numId w:val="2"/>
        </w:numPr>
        <w:ind w:left="0" w:firstLine="0"/>
        <w:jc w:val="both"/>
        <w:rPr>
          <w:rFonts w:eastAsia="Calibri"/>
          <w:lang w:eastAsia="en-US"/>
        </w:rPr>
      </w:pPr>
      <w:r w:rsidRPr="00BB2748">
        <w:rPr>
          <w:b/>
        </w:rPr>
        <w:t>Назначение и режим работы автотранспорта:</w:t>
      </w:r>
    </w:p>
    <w:tbl>
      <w:tblPr>
        <w:tblpPr w:leftFromText="180" w:rightFromText="180" w:vertAnchor="text" w:horzAnchor="page" w:tblpX="1210" w:tblpY="269"/>
        <w:tblOverlap w:val="never"/>
        <w:tblW w:w="9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4562"/>
        <w:gridCol w:w="4478"/>
      </w:tblGrid>
      <w:tr w:rsidR="00734E2D" w:rsidRPr="00BB2748" w14:paraId="50356A75" w14:textId="77777777" w:rsidTr="00734E2D">
        <w:trPr>
          <w:trHeight w:val="546"/>
        </w:trPr>
        <w:tc>
          <w:tcPr>
            <w:tcW w:w="649" w:type="dxa"/>
          </w:tcPr>
          <w:p w14:paraId="564BDE0F" w14:textId="77777777" w:rsidR="00734E2D" w:rsidRPr="00BB2748" w:rsidRDefault="00734E2D" w:rsidP="0043164D">
            <w:pPr>
              <w:widowControl w:val="0"/>
              <w:jc w:val="center"/>
              <w:rPr>
                <w:b/>
              </w:rPr>
            </w:pPr>
            <w:r w:rsidRPr="00BB2748">
              <w:rPr>
                <w:b/>
              </w:rPr>
              <w:t>№ п/п</w:t>
            </w:r>
          </w:p>
        </w:tc>
        <w:tc>
          <w:tcPr>
            <w:tcW w:w="4562" w:type="dxa"/>
            <w:vAlign w:val="center"/>
          </w:tcPr>
          <w:p w14:paraId="3792BC38" w14:textId="77777777" w:rsidR="00734E2D" w:rsidRPr="00BB2748" w:rsidRDefault="00734E2D" w:rsidP="0043164D">
            <w:pPr>
              <w:widowControl w:val="0"/>
              <w:jc w:val="center"/>
              <w:rPr>
                <w:b/>
              </w:rPr>
            </w:pPr>
            <w:r w:rsidRPr="00BB2748">
              <w:rPr>
                <w:b/>
              </w:rPr>
              <w:t>Наименование а/транспорта</w:t>
            </w:r>
          </w:p>
        </w:tc>
        <w:tc>
          <w:tcPr>
            <w:tcW w:w="4478" w:type="dxa"/>
            <w:vAlign w:val="center"/>
          </w:tcPr>
          <w:p w14:paraId="134B70DC" w14:textId="77777777" w:rsidR="00734E2D" w:rsidRPr="00BB2748" w:rsidRDefault="00734E2D" w:rsidP="0043164D">
            <w:pPr>
              <w:widowControl w:val="0"/>
              <w:jc w:val="center"/>
              <w:rPr>
                <w:b/>
              </w:rPr>
            </w:pPr>
            <w:r w:rsidRPr="00BB2748">
              <w:rPr>
                <w:b/>
              </w:rPr>
              <w:t xml:space="preserve">Режим работы </w:t>
            </w:r>
          </w:p>
        </w:tc>
      </w:tr>
      <w:tr w:rsidR="00734E2D" w:rsidRPr="00BB2748" w14:paraId="5A940528" w14:textId="77777777" w:rsidTr="00734E2D">
        <w:trPr>
          <w:trHeight w:val="998"/>
        </w:trPr>
        <w:tc>
          <w:tcPr>
            <w:tcW w:w="649" w:type="dxa"/>
          </w:tcPr>
          <w:p w14:paraId="2C41EFBC" w14:textId="77777777" w:rsidR="00734E2D" w:rsidRPr="00BB2748" w:rsidRDefault="00734E2D" w:rsidP="0043164D">
            <w:pPr>
              <w:widowControl w:val="0"/>
              <w:jc w:val="center"/>
            </w:pPr>
            <w:r w:rsidRPr="00BB2748">
              <w:t>1</w:t>
            </w:r>
          </w:p>
          <w:p w14:paraId="7896C1FB" w14:textId="72B7782F" w:rsidR="00734E2D" w:rsidRPr="00BB2748" w:rsidRDefault="00734E2D" w:rsidP="0043164D">
            <w:pPr>
              <w:widowControl w:val="0"/>
              <w:jc w:val="center"/>
            </w:pPr>
          </w:p>
          <w:p w14:paraId="4A9CAD59" w14:textId="4598863E" w:rsidR="00734E2D" w:rsidRPr="00BB2748" w:rsidRDefault="00184328" w:rsidP="0043164D">
            <w:pPr>
              <w:widowControl w:val="0"/>
              <w:jc w:val="center"/>
            </w:pPr>
            <w:r>
              <w:t>2</w:t>
            </w:r>
          </w:p>
          <w:p w14:paraId="77B31036" w14:textId="4DDB05AA" w:rsidR="00734E2D" w:rsidRPr="00BB2748" w:rsidRDefault="00184328" w:rsidP="0043164D">
            <w:pPr>
              <w:widowControl w:val="0"/>
              <w:jc w:val="center"/>
            </w:pPr>
            <w:r>
              <w:t>3</w:t>
            </w:r>
          </w:p>
          <w:p w14:paraId="2B81E280" w14:textId="0B5E9F8B" w:rsidR="00734E2D" w:rsidRPr="00BB2748" w:rsidRDefault="00734E2D" w:rsidP="0043164D">
            <w:pPr>
              <w:widowControl w:val="0"/>
              <w:jc w:val="center"/>
            </w:pPr>
          </w:p>
          <w:p w14:paraId="61203C85" w14:textId="3443FD85" w:rsidR="00734E2D" w:rsidRPr="00BB2748" w:rsidRDefault="00184328" w:rsidP="00184328">
            <w:pPr>
              <w:widowControl w:val="0"/>
              <w:jc w:val="center"/>
            </w:pPr>
            <w:r>
              <w:t>4</w:t>
            </w:r>
          </w:p>
        </w:tc>
        <w:tc>
          <w:tcPr>
            <w:tcW w:w="4562" w:type="dxa"/>
          </w:tcPr>
          <w:p w14:paraId="264C53F2" w14:textId="77777777" w:rsidR="00734E2D" w:rsidRPr="00BB2748" w:rsidRDefault="00734E2D" w:rsidP="0043164D">
            <w:pPr>
              <w:widowControl w:val="0"/>
              <w:autoSpaceDE w:val="0"/>
              <w:autoSpaceDN w:val="0"/>
              <w:adjustRightInd w:val="0"/>
            </w:pPr>
            <w:proofErr w:type="gramStart"/>
            <w:r w:rsidRPr="00BB2748">
              <w:t>Снегоуборочная</w:t>
            </w:r>
            <w:proofErr w:type="gramEnd"/>
            <w:r w:rsidRPr="00BB2748">
              <w:t xml:space="preserve"> а/техника КДМ г/п 10,6тн. – 1ед.</w:t>
            </w:r>
          </w:p>
          <w:p w14:paraId="593D3C0F" w14:textId="77777777" w:rsidR="00734E2D" w:rsidRPr="00BB2748" w:rsidRDefault="00734E2D" w:rsidP="0043164D">
            <w:pPr>
              <w:widowControl w:val="0"/>
              <w:autoSpaceDE w:val="0"/>
              <w:autoSpaceDN w:val="0"/>
              <w:adjustRightInd w:val="0"/>
            </w:pPr>
            <w:r w:rsidRPr="00BB2748">
              <w:t>Экскаватор-погрузчик – 1ед.</w:t>
            </w:r>
          </w:p>
          <w:p w14:paraId="1D3600CA" w14:textId="77777777" w:rsidR="00734E2D" w:rsidRPr="00BB2748" w:rsidRDefault="00734E2D" w:rsidP="0043164D">
            <w:pPr>
              <w:widowControl w:val="0"/>
              <w:autoSpaceDE w:val="0"/>
              <w:autoSpaceDN w:val="0"/>
              <w:adjustRightInd w:val="0"/>
            </w:pPr>
            <w:r w:rsidRPr="00BB2748">
              <w:t>Экскаватор с ковшом вместимостью 0,5-0,65м3 - 1 ед.</w:t>
            </w:r>
          </w:p>
          <w:p w14:paraId="3BC90A18" w14:textId="39ADB8BD" w:rsidR="00734E2D" w:rsidRPr="00BB2748" w:rsidRDefault="00734E2D" w:rsidP="0043164D">
            <w:pPr>
              <w:widowControl w:val="0"/>
              <w:autoSpaceDE w:val="0"/>
              <w:autoSpaceDN w:val="0"/>
              <w:adjustRightInd w:val="0"/>
            </w:pPr>
            <w:r w:rsidRPr="00BB2748">
              <w:t>Автомобиль-самосвал на шасси повышенной проходимо</w:t>
            </w:r>
            <w:r w:rsidR="00516E3B">
              <w:t>сти г/п не менее 16 тонн – 2 ед.</w:t>
            </w:r>
          </w:p>
        </w:tc>
        <w:tc>
          <w:tcPr>
            <w:tcW w:w="4478" w:type="dxa"/>
          </w:tcPr>
          <w:p w14:paraId="2A9503DA" w14:textId="77777777" w:rsidR="00734E2D" w:rsidRPr="00BB2748" w:rsidRDefault="00734E2D" w:rsidP="0043164D">
            <w:pPr>
              <w:widowControl w:val="0"/>
              <w:jc w:val="center"/>
            </w:pPr>
          </w:p>
          <w:p w14:paraId="31C18076" w14:textId="77777777" w:rsidR="00734E2D" w:rsidRPr="00BB2748" w:rsidRDefault="00734E2D" w:rsidP="0043164D">
            <w:pPr>
              <w:widowControl w:val="0"/>
              <w:jc w:val="center"/>
            </w:pPr>
          </w:p>
          <w:p w14:paraId="676A0688" w14:textId="77777777" w:rsidR="00734E2D" w:rsidRPr="00BB2748" w:rsidRDefault="00734E2D" w:rsidP="0043164D">
            <w:pPr>
              <w:widowControl w:val="0"/>
              <w:jc w:val="center"/>
            </w:pPr>
          </w:p>
          <w:p w14:paraId="436BC3D2" w14:textId="56D9B9BF" w:rsidR="00292217" w:rsidRPr="00CE43A8" w:rsidRDefault="00292217" w:rsidP="00CE43A8">
            <w:pPr>
              <w:widowControl w:val="0"/>
              <w:jc w:val="center"/>
            </w:pPr>
            <w:r>
              <w:t>1. П</w:t>
            </w:r>
            <w:r w:rsidR="00734E2D" w:rsidRPr="00BB2748">
              <w:t>о заявкам</w:t>
            </w:r>
            <w:r w:rsidR="00CE43A8" w:rsidRPr="00CE43A8">
              <w:t>;</w:t>
            </w:r>
          </w:p>
          <w:p w14:paraId="69897D2D" w14:textId="387F054C" w:rsidR="00292217" w:rsidRPr="00292217" w:rsidRDefault="00292217" w:rsidP="00B73703">
            <w:pPr>
              <w:widowControl w:val="0"/>
              <w:jc w:val="center"/>
            </w:pPr>
            <w:r>
              <w:t xml:space="preserve">2. В случае если исполнение обязательств зависит от метеоусловий, в целях определения погодных условий, Стороны руководствуются информацией на конкретную дату, опубликованной на сайте </w:t>
            </w:r>
            <w:hyperlink r:id="rId10" w:history="1">
              <w:r w:rsidRPr="00A63914">
                <w:rPr>
                  <w:rStyle w:val="af1"/>
                  <w:lang w:val="en-US"/>
                </w:rPr>
                <w:t>http</w:t>
              </w:r>
              <w:r w:rsidRPr="00A63914">
                <w:rPr>
                  <w:rStyle w:val="af1"/>
                </w:rPr>
                <w:t>://</w:t>
              </w:r>
              <w:proofErr w:type="spellStart"/>
              <w:r w:rsidRPr="00A63914">
                <w:rPr>
                  <w:rStyle w:val="af1"/>
                  <w:lang w:val="en-US"/>
                </w:rPr>
                <w:t>rp</w:t>
              </w:r>
              <w:proofErr w:type="spellEnd"/>
              <w:r w:rsidRPr="00A63914">
                <w:rPr>
                  <w:rStyle w:val="af1"/>
                </w:rPr>
                <w:t>5.</w:t>
              </w:r>
              <w:proofErr w:type="spellStart"/>
              <w:r w:rsidRPr="00A63914">
                <w:rPr>
                  <w:rStyle w:val="af1"/>
                  <w:lang w:val="en-US"/>
                </w:rPr>
                <w:t>ru</w:t>
              </w:r>
              <w:proofErr w:type="spellEnd"/>
              <w:r w:rsidRPr="00A63914">
                <w:rPr>
                  <w:rStyle w:val="af1"/>
                </w:rPr>
                <w:t>/</w:t>
              </w:r>
            </w:hyperlink>
            <w:r w:rsidRPr="00292217">
              <w:t xml:space="preserve"> (</w:t>
            </w:r>
            <w:r>
              <w:t>«Расписание погоды»)</w:t>
            </w:r>
            <w:r w:rsidR="00B73703">
              <w:t>, Исполнитель по устному</w:t>
            </w:r>
            <w:r w:rsidR="006D7A2E">
              <w:t xml:space="preserve"> или письменному </w:t>
            </w:r>
            <w:r w:rsidR="00B73703">
              <w:t>согласованию с Заказчиком, обеспечивает безопасность дорожного движения и нормативную пропускную способность в соответствии с п.3 Технического задания</w:t>
            </w:r>
            <w:r w:rsidR="00CE43A8">
              <w:t>.</w:t>
            </w:r>
          </w:p>
        </w:tc>
      </w:tr>
    </w:tbl>
    <w:p w14:paraId="7B96B940" w14:textId="77777777" w:rsidR="00734E2D" w:rsidRPr="00BB2748" w:rsidRDefault="00734E2D" w:rsidP="0043164D">
      <w:pPr>
        <w:widowControl w:val="0"/>
        <w:spacing w:line="276" w:lineRule="auto"/>
        <w:jc w:val="both"/>
        <w:rPr>
          <w:rFonts w:eastAsia="Calibri"/>
          <w:lang w:eastAsia="en-US"/>
        </w:rPr>
      </w:pPr>
    </w:p>
    <w:p w14:paraId="604DD7C4" w14:textId="20E12EA5" w:rsidR="00734E2D" w:rsidRPr="00BB2748" w:rsidRDefault="00734E2D" w:rsidP="0043164D">
      <w:pPr>
        <w:widowControl w:val="0"/>
        <w:numPr>
          <w:ilvl w:val="0"/>
          <w:numId w:val="2"/>
        </w:numPr>
        <w:spacing w:line="276" w:lineRule="auto"/>
        <w:ind w:left="0" w:firstLine="0"/>
        <w:jc w:val="both"/>
        <w:rPr>
          <w:b/>
        </w:rPr>
      </w:pPr>
      <w:r w:rsidRPr="00BB2748">
        <w:rPr>
          <w:b/>
        </w:rPr>
        <w:t>Технические требования</w:t>
      </w:r>
      <w:r w:rsidR="00EE7A94">
        <w:rPr>
          <w:b/>
        </w:rPr>
        <w:t xml:space="preserve"> к Исполнителю</w:t>
      </w:r>
      <w:r w:rsidRPr="00BB2748">
        <w:rPr>
          <w:b/>
        </w:rPr>
        <w:t>:</w:t>
      </w:r>
    </w:p>
    <w:p w14:paraId="255B5C70" w14:textId="77777777" w:rsidR="00734E2D" w:rsidRPr="00BB2748" w:rsidRDefault="00734E2D" w:rsidP="0043164D">
      <w:pPr>
        <w:pStyle w:val="ad"/>
        <w:widowControl w:val="0"/>
        <w:numPr>
          <w:ilvl w:val="0"/>
          <w:numId w:val="7"/>
        </w:numPr>
        <w:ind w:left="0" w:firstLine="567"/>
      </w:pPr>
      <w:r w:rsidRPr="00BB2748">
        <w:t>Обеспечить содержание транспортных средств в технически исправном состоянии и комплектацию в соответствии с требованиями Руководства по эксплуатации транспортного средства (далее – ТС) и Правил дорожного движения (далее – ПДД);</w:t>
      </w:r>
    </w:p>
    <w:p w14:paraId="3CF5ED2F" w14:textId="77777777" w:rsidR="00734E2D" w:rsidRPr="00BB2748" w:rsidRDefault="00734E2D" w:rsidP="0043164D">
      <w:pPr>
        <w:widowControl w:val="0"/>
        <w:numPr>
          <w:ilvl w:val="0"/>
          <w:numId w:val="7"/>
        </w:numPr>
        <w:spacing w:line="276" w:lineRule="auto"/>
        <w:ind w:left="0" w:firstLine="567"/>
        <w:jc w:val="both"/>
      </w:pPr>
      <w:r w:rsidRPr="00BB2748">
        <w:t xml:space="preserve">Вид исполнения предоставляемых автотранспортных средств должен соответствовать дорожным и </w:t>
      </w:r>
      <w:proofErr w:type="spellStart"/>
      <w:r w:rsidRPr="00BB2748">
        <w:t>погодно</w:t>
      </w:r>
      <w:proofErr w:type="spellEnd"/>
      <w:r w:rsidRPr="00BB2748">
        <w:t>-климатическим условиям;</w:t>
      </w:r>
    </w:p>
    <w:p w14:paraId="4198FC44" w14:textId="7865D01A" w:rsidR="00734E2D" w:rsidRPr="00BB2748" w:rsidRDefault="00734E2D" w:rsidP="0043164D">
      <w:pPr>
        <w:widowControl w:val="0"/>
        <w:numPr>
          <w:ilvl w:val="0"/>
          <w:numId w:val="7"/>
        </w:numPr>
        <w:spacing w:line="276" w:lineRule="auto"/>
        <w:ind w:left="0" w:firstLine="567"/>
        <w:jc w:val="both"/>
      </w:pPr>
      <w:r w:rsidRPr="00BB2748">
        <w:lastRenderedPageBreak/>
        <w:t>Исполнитель должен самостоятельно оформлять разрешения н</w:t>
      </w:r>
      <w:r w:rsidR="00EE657A">
        <w:t xml:space="preserve">а право проезда по автодорогам </w:t>
      </w:r>
      <w:r w:rsidRPr="00BB2748">
        <w:t>АО «Пургаз»;</w:t>
      </w:r>
    </w:p>
    <w:p w14:paraId="25128E87" w14:textId="77777777" w:rsidR="00734E2D" w:rsidRDefault="00734E2D" w:rsidP="0043164D">
      <w:pPr>
        <w:widowControl w:val="0"/>
        <w:numPr>
          <w:ilvl w:val="0"/>
          <w:numId w:val="7"/>
        </w:numPr>
        <w:spacing w:line="276" w:lineRule="auto"/>
        <w:ind w:left="0" w:firstLine="567"/>
        <w:jc w:val="both"/>
      </w:pPr>
      <w:r w:rsidRPr="00BB2748">
        <w:t xml:space="preserve">При проведении </w:t>
      </w:r>
      <w:proofErr w:type="spellStart"/>
      <w:r w:rsidRPr="00BB2748">
        <w:t>предрейсового</w:t>
      </w:r>
      <w:proofErr w:type="spellEnd"/>
      <w:r>
        <w:t xml:space="preserve"> или </w:t>
      </w:r>
      <w:proofErr w:type="spellStart"/>
      <w:r>
        <w:t>предсменного</w:t>
      </w:r>
      <w:proofErr w:type="spellEnd"/>
      <w:r>
        <w:t xml:space="preserve"> контроля технического состояния ТС обеспечить оформление технологических карт (чек-листов);</w:t>
      </w:r>
    </w:p>
    <w:p w14:paraId="53F29201" w14:textId="77777777" w:rsidR="00734E2D" w:rsidRDefault="00734E2D" w:rsidP="0043164D">
      <w:pPr>
        <w:widowControl w:val="0"/>
        <w:numPr>
          <w:ilvl w:val="0"/>
          <w:numId w:val="7"/>
        </w:numPr>
        <w:spacing w:line="276" w:lineRule="auto"/>
        <w:ind w:left="0" w:firstLine="567"/>
        <w:jc w:val="both"/>
      </w:pPr>
      <w:r>
        <w:t xml:space="preserve">Обеспечить проведение </w:t>
      </w:r>
      <w:proofErr w:type="spellStart"/>
      <w:r>
        <w:t>предрейсового</w:t>
      </w:r>
      <w:proofErr w:type="spellEnd"/>
      <w:r>
        <w:t xml:space="preserve"> и </w:t>
      </w:r>
      <w:proofErr w:type="spellStart"/>
      <w:r>
        <w:t>предсменного</w:t>
      </w:r>
      <w:proofErr w:type="spellEnd"/>
      <w:r>
        <w:t xml:space="preserve"> контроля технического состояния ТС в соответствии с требованиями Законодательства РФ в области БДД;</w:t>
      </w:r>
    </w:p>
    <w:p w14:paraId="1BD81CB6" w14:textId="77777777" w:rsidR="00734E2D" w:rsidRDefault="00734E2D" w:rsidP="0043164D">
      <w:pPr>
        <w:widowControl w:val="0"/>
        <w:numPr>
          <w:ilvl w:val="0"/>
          <w:numId w:val="7"/>
        </w:numPr>
        <w:spacing w:line="276" w:lineRule="auto"/>
        <w:ind w:left="0" w:firstLine="567"/>
        <w:jc w:val="both"/>
      </w:pPr>
      <w:r>
        <w:t xml:space="preserve">Обеспечить недопущение выпуска на линию ТС без отметки о прохождении </w:t>
      </w:r>
      <w:proofErr w:type="spellStart"/>
      <w:r>
        <w:t>предрейсового</w:t>
      </w:r>
      <w:proofErr w:type="spellEnd"/>
      <w:r>
        <w:t xml:space="preserve"> контроля и подписи механика-контролера в путевом листе и технологической карте (Чек – листе);</w:t>
      </w:r>
    </w:p>
    <w:p w14:paraId="4CD23E9E" w14:textId="77777777" w:rsidR="00734E2D" w:rsidRPr="00BB2748" w:rsidRDefault="00734E2D" w:rsidP="0043164D">
      <w:pPr>
        <w:widowControl w:val="0"/>
        <w:numPr>
          <w:ilvl w:val="0"/>
          <w:numId w:val="7"/>
        </w:numPr>
        <w:spacing w:line="276" w:lineRule="auto"/>
        <w:ind w:left="0" w:firstLine="567"/>
        <w:jc w:val="both"/>
      </w:pPr>
      <w:r w:rsidRPr="005B5589">
        <w:t xml:space="preserve">Обеспечить своевременное проведение работ по техническому обслуживанию и ремонту транспортных средств (далее – ТО и ТР), согласно утверждённым графикам и в соответствии с </w:t>
      </w:r>
      <w:r w:rsidRPr="00BB2748">
        <w:t>технологическими картам по каждому типу автомобилей (порядок и объем работ), а также актуализацию технологических карт ТО и ТР при поступлении новых типов ТС;</w:t>
      </w:r>
    </w:p>
    <w:p w14:paraId="38B91EB2" w14:textId="77777777" w:rsidR="00734E2D" w:rsidRPr="00BB2748" w:rsidRDefault="00734E2D" w:rsidP="0043164D">
      <w:pPr>
        <w:widowControl w:val="0"/>
        <w:numPr>
          <w:ilvl w:val="0"/>
          <w:numId w:val="7"/>
        </w:numPr>
        <w:spacing w:line="276" w:lineRule="auto"/>
        <w:ind w:left="0" w:firstLine="567"/>
        <w:jc w:val="both"/>
      </w:pPr>
      <w:r w:rsidRPr="00BB2748">
        <w:t>Обеспечить осуществление мониторинга параметров движения транспортных средств (скорость и маршрут движения, режим труда и отдыха водителей) с помощью навигационного оборудования ГЛОНАСС/GPS;</w:t>
      </w:r>
    </w:p>
    <w:p w14:paraId="30DB70B3" w14:textId="77777777" w:rsidR="00734E2D" w:rsidRPr="00BB2748" w:rsidRDefault="00734E2D" w:rsidP="0043164D">
      <w:pPr>
        <w:widowControl w:val="0"/>
        <w:numPr>
          <w:ilvl w:val="0"/>
          <w:numId w:val="7"/>
        </w:numPr>
        <w:spacing w:line="276" w:lineRule="auto"/>
        <w:ind w:left="0" w:firstLine="567"/>
        <w:jc w:val="both"/>
      </w:pPr>
      <w:r w:rsidRPr="00BB2748">
        <w:t>Распорядительными документами назначать ответственных за проведение мониторинга параметров движения ТС;</w:t>
      </w:r>
    </w:p>
    <w:p w14:paraId="6D7F5B4A" w14:textId="77777777" w:rsidR="00734E2D" w:rsidRPr="00BB2748" w:rsidRDefault="00734E2D" w:rsidP="0043164D">
      <w:pPr>
        <w:widowControl w:val="0"/>
        <w:numPr>
          <w:ilvl w:val="0"/>
          <w:numId w:val="7"/>
        </w:numPr>
        <w:spacing w:line="276" w:lineRule="auto"/>
        <w:ind w:left="0" w:firstLine="567"/>
        <w:jc w:val="both"/>
      </w:pPr>
      <w:r w:rsidRPr="00BB2748">
        <w:rPr>
          <w:rFonts w:eastAsia="SimSun"/>
          <w:lang w:eastAsia="ru-RU"/>
        </w:rPr>
        <w:t>Запретить эксплуатацию транспортных средств, укомплектованных шинами с шипами противоскольжения в летний период (июнь, июль, август), а также эксплуатацию транспортных средств категорий M1 и N1 в холодный период года, не оборудованных зимними шинами с остаточной глубиной рисунка протектора менее 4 мм;</w:t>
      </w:r>
    </w:p>
    <w:p w14:paraId="49DE2509" w14:textId="77777777" w:rsidR="00734E2D" w:rsidRPr="00BB2748" w:rsidRDefault="00734E2D" w:rsidP="0043164D">
      <w:pPr>
        <w:widowControl w:val="0"/>
        <w:numPr>
          <w:ilvl w:val="0"/>
          <w:numId w:val="7"/>
        </w:numPr>
        <w:spacing w:line="276" w:lineRule="auto"/>
        <w:ind w:left="0" w:firstLine="567"/>
        <w:jc w:val="both"/>
      </w:pPr>
      <w:r w:rsidRPr="00BB2748">
        <w:t>Обеспечить хранение, техническое обслуживание, ремонт, выпуск на линию ТС, оснащенных газобаллонным оборудованием в соответствии с требованиями Правил по охране труда на автомобильном транспорте, требований пожарной безопасности, документации заводов – изготовителей, руководства по эксплуатации;</w:t>
      </w:r>
    </w:p>
    <w:p w14:paraId="6A3FAD8C" w14:textId="77777777" w:rsidR="00734E2D" w:rsidRPr="00BB2748" w:rsidRDefault="00734E2D" w:rsidP="0043164D">
      <w:pPr>
        <w:widowControl w:val="0"/>
        <w:numPr>
          <w:ilvl w:val="0"/>
          <w:numId w:val="7"/>
        </w:numPr>
        <w:spacing w:line="276" w:lineRule="auto"/>
        <w:ind w:left="0" w:firstLine="567"/>
        <w:jc w:val="both"/>
      </w:pPr>
      <w:r w:rsidRPr="00BB2748">
        <w:rPr>
          <w:rFonts w:eastAsia="SimSun"/>
          <w:lang w:eastAsia="ru-RU"/>
        </w:rPr>
        <w:t xml:space="preserve">Не допускать приобретение транспортных средств категорий </w:t>
      </w:r>
      <w:r w:rsidRPr="00BB2748">
        <w:rPr>
          <w:rFonts w:eastAsia="SimSun"/>
          <w:lang w:val="en-US" w:eastAsia="ru-RU"/>
        </w:rPr>
        <w:t>M</w:t>
      </w:r>
      <w:r w:rsidRPr="00BB2748">
        <w:rPr>
          <w:rFonts w:eastAsia="SimSun"/>
          <w:lang w:eastAsia="ru-RU"/>
        </w:rPr>
        <w:t xml:space="preserve">, </w:t>
      </w:r>
      <w:r w:rsidRPr="00BB2748">
        <w:rPr>
          <w:rFonts w:eastAsia="SimSun"/>
          <w:lang w:val="en-US" w:eastAsia="ru-RU"/>
        </w:rPr>
        <w:t>N</w:t>
      </w:r>
      <w:r w:rsidRPr="00BB2748">
        <w:rPr>
          <w:rFonts w:eastAsia="SimSun"/>
          <w:lang w:eastAsia="ru-RU"/>
        </w:rPr>
        <w:t>, неукомплектованных системами активной и пассивной безопасности;</w:t>
      </w:r>
    </w:p>
    <w:p w14:paraId="27F1C78D" w14:textId="77777777" w:rsidR="00734E2D" w:rsidRPr="00BB2748" w:rsidRDefault="00734E2D" w:rsidP="0043164D">
      <w:pPr>
        <w:widowControl w:val="0"/>
        <w:numPr>
          <w:ilvl w:val="0"/>
          <w:numId w:val="7"/>
        </w:numPr>
        <w:spacing w:line="276" w:lineRule="auto"/>
        <w:ind w:left="0" w:firstLine="567"/>
        <w:jc w:val="both"/>
      </w:pPr>
      <w:r w:rsidRPr="00BB2748">
        <w:t>Не допускать к эксплуатации транспортные средства</w:t>
      </w:r>
      <w:r w:rsidRPr="00BB2748">
        <w:rPr>
          <w:rStyle w:val="FontStyle72"/>
        </w:rPr>
        <w:t xml:space="preserve"> категорий </w:t>
      </w:r>
      <w:r w:rsidRPr="00BB2748">
        <w:rPr>
          <w:rStyle w:val="FontStyle72"/>
          <w:lang w:val="en-US"/>
        </w:rPr>
        <w:t>M</w:t>
      </w:r>
      <w:r w:rsidRPr="00BB2748">
        <w:rPr>
          <w:rStyle w:val="FontStyle72"/>
        </w:rPr>
        <w:t xml:space="preserve">, </w:t>
      </w:r>
      <w:r w:rsidRPr="00BB2748">
        <w:rPr>
          <w:rStyle w:val="FontStyle72"/>
          <w:lang w:val="en-US"/>
        </w:rPr>
        <w:t>N</w:t>
      </w:r>
      <w:r w:rsidRPr="00BB2748">
        <w:rPr>
          <w:rStyle w:val="FontStyle72"/>
        </w:rPr>
        <w:t>,</w:t>
      </w:r>
      <w:r w:rsidRPr="00BB2748">
        <w:t xml:space="preserve"> не оснащённые средствами активной и пассивной безопасности;</w:t>
      </w:r>
    </w:p>
    <w:p w14:paraId="01813116" w14:textId="77777777" w:rsidR="00734E2D" w:rsidRPr="00BB2748" w:rsidRDefault="00734E2D" w:rsidP="0043164D">
      <w:pPr>
        <w:widowControl w:val="0"/>
        <w:numPr>
          <w:ilvl w:val="0"/>
          <w:numId w:val="7"/>
        </w:numPr>
        <w:spacing w:after="240" w:line="276" w:lineRule="auto"/>
        <w:ind w:left="0" w:firstLine="567"/>
        <w:jc w:val="both"/>
      </w:pPr>
      <w:r w:rsidRPr="00BB2748">
        <w:t>Обеспечить оснащение и оборудование транспортных средств с учётом особенностей эксплуатации в районах Крайнего Севера в холодный период года.</w:t>
      </w:r>
    </w:p>
    <w:p w14:paraId="5444C9B2" w14:textId="77777777" w:rsidR="00734E2D" w:rsidRPr="00BB2748" w:rsidRDefault="00734E2D" w:rsidP="0043164D">
      <w:pPr>
        <w:widowControl w:val="0"/>
        <w:numPr>
          <w:ilvl w:val="0"/>
          <w:numId w:val="2"/>
        </w:numPr>
        <w:spacing w:line="276" w:lineRule="auto"/>
        <w:ind w:left="0" w:firstLine="0"/>
        <w:jc w:val="both"/>
        <w:rPr>
          <w:rFonts w:eastAsia="Calibri"/>
          <w:b/>
          <w:bCs/>
          <w:lang w:eastAsia="en-US"/>
        </w:rPr>
      </w:pPr>
      <w:r w:rsidRPr="00BB2748">
        <w:rPr>
          <w:rFonts w:eastAsia="Calibri"/>
          <w:b/>
          <w:bCs/>
          <w:lang w:eastAsia="en-US"/>
        </w:rPr>
        <w:t>Обеспечение квалификации персонала</w:t>
      </w:r>
    </w:p>
    <w:p w14:paraId="6DFA8E0D" w14:textId="77777777" w:rsidR="00734E2D" w:rsidRPr="00BB2748" w:rsidRDefault="00734E2D" w:rsidP="0043164D">
      <w:pPr>
        <w:pStyle w:val="ad"/>
        <w:widowControl w:val="0"/>
        <w:numPr>
          <w:ilvl w:val="0"/>
          <w:numId w:val="21"/>
        </w:numPr>
        <w:spacing w:line="276" w:lineRule="auto"/>
        <w:ind w:left="0" w:firstLine="567"/>
        <w:jc w:val="both"/>
        <w:rPr>
          <w:rFonts w:eastAsia="Calibri"/>
          <w:b/>
          <w:bCs/>
          <w:lang w:eastAsia="en-US"/>
        </w:rPr>
      </w:pPr>
      <w:r w:rsidRPr="00BB2748">
        <w:rPr>
          <w:rFonts w:eastAsia="SimSun"/>
          <w:lang w:eastAsia="ru-RU"/>
        </w:rPr>
        <w:t>Обеспечить соответствие квалификационных требований, предъявляемых к должностным лицам, ответственным за безопасность дорожного движения исключить случаи назначения на указанные должности лиц, не отвечающих квалификационным требованиям, установленным Законодательством РФ в области БДД;</w:t>
      </w:r>
    </w:p>
    <w:p w14:paraId="40286C9A" w14:textId="77777777" w:rsidR="00734E2D" w:rsidRPr="00BB2748" w:rsidRDefault="00734E2D" w:rsidP="0043164D">
      <w:pPr>
        <w:pStyle w:val="ad"/>
        <w:widowControl w:val="0"/>
        <w:numPr>
          <w:ilvl w:val="0"/>
          <w:numId w:val="21"/>
        </w:numPr>
        <w:spacing w:line="276" w:lineRule="auto"/>
        <w:ind w:left="0" w:firstLine="567"/>
        <w:jc w:val="both"/>
        <w:rPr>
          <w:rStyle w:val="FontStyle72"/>
          <w:rFonts w:eastAsia="Calibri"/>
          <w:b/>
          <w:bCs/>
          <w:lang w:eastAsia="en-US"/>
        </w:rPr>
      </w:pPr>
      <w:r w:rsidRPr="00BB2748">
        <w:rPr>
          <w:rStyle w:val="FontStyle72"/>
        </w:rPr>
        <w:t>Обеспечить своевременную актуализацию приказов о назначении ответственных лиц за:</w:t>
      </w:r>
    </w:p>
    <w:p w14:paraId="69DB2EBA" w14:textId="77777777" w:rsidR="00734E2D" w:rsidRPr="00BB2748" w:rsidRDefault="00734E2D" w:rsidP="0043164D">
      <w:pPr>
        <w:widowControl w:val="0"/>
        <w:ind w:firstLine="567"/>
        <w:jc w:val="both"/>
        <w:rPr>
          <w:rStyle w:val="FontStyle72"/>
        </w:rPr>
      </w:pPr>
      <w:r w:rsidRPr="00BB2748">
        <w:rPr>
          <w:rStyle w:val="FontStyle72"/>
        </w:rPr>
        <w:t>- обеспечение безопасности дорожного движения транспортных средств;</w:t>
      </w:r>
    </w:p>
    <w:p w14:paraId="189C8D29" w14:textId="77777777" w:rsidR="00734E2D" w:rsidRPr="00BB2748" w:rsidRDefault="00734E2D" w:rsidP="0043164D">
      <w:pPr>
        <w:widowControl w:val="0"/>
        <w:ind w:firstLine="567"/>
        <w:jc w:val="both"/>
        <w:rPr>
          <w:rStyle w:val="FontStyle72"/>
        </w:rPr>
      </w:pPr>
      <w:r w:rsidRPr="00BB2748">
        <w:rPr>
          <w:rStyle w:val="FontStyle72"/>
        </w:rPr>
        <w:t>- безопасную эксплуатацию транспортных средств;</w:t>
      </w:r>
    </w:p>
    <w:p w14:paraId="48E00D79" w14:textId="77777777" w:rsidR="00734E2D" w:rsidRPr="00BB2748" w:rsidRDefault="00734E2D" w:rsidP="0043164D">
      <w:pPr>
        <w:widowControl w:val="0"/>
        <w:ind w:firstLine="567"/>
        <w:jc w:val="both"/>
        <w:rPr>
          <w:rStyle w:val="FontStyle72"/>
        </w:rPr>
      </w:pPr>
      <w:r w:rsidRPr="00BB2748">
        <w:rPr>
          <w:rStyle w:val="FontStyle72"/>
        </w:rPr>
        <w:t>- техническое состояние транспортных средств;</w:t>
      </w:r>
    </w:p>
    <w:p w14:paraId="5671C1E8" w14:textId="77777777" w:rsidR="00734E2D" w:rsidRPr="00BB2748" w:rsidRDefault="00734E2D" w:rsidP="0043164D">
      <w:pPr>
        <w:widowControl w:val="0"/>
        <w:ind w:firstLine="567"/>
        <w:jc w:val="both"/>
        <w:rPr>
          <w:rStyle w:val="FontStyle72"/>
        </w:rPr>
      </w:pPr>
      <w:r w:rsidRPr="00BB2748">
        <w:rPr>
          <w:rStyle w:val="FontStyle72"/>
        </w:rPr>
        <w:t>- содержание в технически исправном состоянии автомобильных дорог, подлежащих обслуживанию в соответствии с Договором;</w:t>
      </w:r>
    </w:p>
    <w:p w14:paraId="6528D126" w14:textId="77777777" w:rsidR="00734E2D" w:rsidRPr="00BB2748" w:rsidRDefault="00734E2D" w:rsidP="0043164D">
      <w:pPr>
        <w:widowControl w:val="0"/>
        <w:ind w:firstLine="567"/>
        <w:jc w:val="both"/>
        <w:rPr>
          <w:rStyle w:val="FontStyle72"/>
        </w:rPr>
      </w:pPr>
      <w:r w:rsidRPr="00BB2748">
        <w:rPr>
          <w:rStyle w:val="FontStyle72"/>
        </w:rPr>
        <w:t>- перевозку опасных, крупногабаритных и тяжеловесных грузов;</w:t>
      </w:r>
    </w:p>
    <w:p w14:paraId="69EC7FE9" w14:textId="77777777" w:rsidR="00734E2D" w:rsidRPr="00BB2748" w:rsidRDefault="00734E2D" w:rsidP="0043164D">
      <w:pPr>
        <w:widowControl w:val="0"/>
        <w:ind w:firstLine="567"/>
        <w:jc w:val="both"/>
      </w:pPr>
      <w:r w:rsidRPr="00BB2748">
        <w:t xml:space="preserve">- за оформление разрешительной документации, (с учётом замещения ответственных лиц на время их отсутствия). </w:t>
      </w:r>
    </w:p>
    <w:p w14:paraId="30F3F712" w14:textId="77777777" w:rsidR="00734E2D" w:rsidRPr="00BB2748" w:rsidRDefault="00734E2D" w:rsidP="0043164D">
      <w:pPr>
        <w:pStyle w:val="ad"/>
        <w:widowControl w:val="0"/>
        <w:numPr>
          <w:ilvl w:val="0"/>
          <w:numId w:val="21"/>
        </w:numPr>
        <w:ind w:left="0" w:firstLine="567"/>
        <w:jc w:val="both"/>
      </w:pPr>
      <w:r w:rsidRPr="00BB2748">
        <w:t xml:space="preserve">Обеспечить наличие соответствующих требований в части ответственности, </w:t>
      </w:r>
      <w:r w:rsidRPr="00BB2748">
        <w:lastRenderedPageBreak/>
        <w:t>обязанностей, полномочий и прав лиц, назначенных приказом по обществу в должностных инструкциях;</w:t>
      </w:r>
    </w:p>
    <w:p w14:paraId="1A5A36D2" w14:textId="77777777" w:rsidR="00734E2D" w:rsidRPr="00BB2748" w:rsidRDefault="00734E2D" w:rsidP="0043164D">
      <w:pPr>
        <w:pStyle w:val="ad"/>
        <w:widowControl w:val="0"/>
        <w:numPr>
          <w:ilvl w:val="0"/>
          <w:numId w:val="21"/>
        </w:numPr>
        <w:ind w:left="0" w:firstLine="567"/>
        <w:jc w:val="both"/>
      </w:pPr>
      <w:r w:rsidRPr="00BB2748">
        <w:t>Обеспечить прохождение профессионального отбора (стажировок) работников, непосредственно связанных с управлением транспортными средствами, в соответствии с требованиями Законодательства РФ в области БДД;</w:t>
      </w:r>
    </w:p>
    <w:p w14:paraId="11F5E27F" w14:textId="77777777" w:rsidR="00734E2D" w:rsidRPr="00BB2748" w:rsidRDefault="00734E2D" w:rsidP="0043164D">
      <w:pPr>
        <w:pStyle w:val="ad"/>
        <w:widowControl w:val="0"/>
        <w:numPr>
          <w:ilvl w:val="0"/>
          <w:numId w:val="21"/>
        </w:numPr>
        <w:ind w:left="0" w:firstLine="567"/>
        <w:jc w:val="both"/>
      </w:pPr>
      <w:r w:rsidRPr="00BB2748">
        <w:t>Обеспечивать соблюдение режима труда и отдыха водителей ТС в соответствии с требованиями Законодательства РФ в области БДД;</w:t>
      </w:r>
    </w:p>
    <w:p w14:paraId="20FECB33" w14:textId="77777777" w:rsidR="00734E2D" w:rsidRPr="00BB2748" w:rsidRDefault="00734E2D" w:rsidP="0043164D">
      <w:pPr>
        <w:pStyle w:val="ad"/>
        <w:widowControl w:val="0"/>
        <w:numPr>
          <w:ilvl w:val="0"/>
          <w:numId w:val="21"/>
        </w:numPr>
        <w:spacing w:after="240"/>
        <w:ind w:left="0" w:firstLine="567"/>
        <w:jc w:val="both"/>
      </w:pPr>
      <w:r w:rsidRPr="00BB2748">
        <w:t>Обеспечивать своевременное и качественное проведение инструктажей водителей по охране труда и безопасности дорожного движения, а также занятий с водителями о правилах и приёмах запуска двигателей и эксплуатации транспортных средств в целом в условиях низких температур.</w:t>
      </w:r>
    </w:p>
    <w:p w14:paraId="69C62BAE" w14:textId="77777777" w:rsidR="00734E2D" w:rsidRPr="00BB2748" w:rsidRDefault="00734E2D" w:rsidP="0043164D">
      <w:pPr>
        <w:widowControl w:val="0"/>
        <w:numPr>
          <w:ilvl w:val="0"/>
          <w:numId w:val="2"/>
        </w:numPr>
        <w:spacing w:line="276" w:lineRule="auto"/>
        <w:ind w:left="0" w:firstLine="0"/>
        <w:jc w:val="both"/>
        <w:rPr>
          <w:rFonts w:eastAsia="Calibri"/>
          <w:b/>
          <w:bCs/>
          <w:lang w:eastAsia="en-US"/>
        </w:rPr>
      </w:pPr>
      <w:r w:rsidRPr="00BB2748">
        <w:rPr>
          <w:rFonts w:eastAsia="Calibri"/>
          <w:b/>
          <w:bCs/>
          <w:lang w:eastAsia="en-US"/>
        </w:rPr>
        <w:t>Медицинское обеспечение</w:t>
      </w:r>
    </w:p>
    <w:p w14:paraId="7286AF57" w14:textId="77777777" w:rsidR="00734E2D" w:rsidRPr="00BB2748" w:rsidRDefault="00734E2D" w:rsidP="0043164D">
      <w:pPr>
        <w:pStyle w:val="ad"/>
        <w:widowControl w:val="0"/>
        <w:numPr>
          <w:ilvl w:val="0"/>
          <w:numId w:val="23"/>
        </w:numPr>
        <w:spacing w:line="276" w:lineRule="auto"/>
        <w:ind w:left="0" w:firstLine="567"/>
        <w:jc w:val="both"/>
        <w:rPr>
          <w:rFonts w:eastAsia="Calibri"/>
          <w:bCs/>
          <w:lang w:eastAsia="en-US"/>
        </w:rPr>
      </w:pPr>
      <w:r w:rsidRPr="00BB2748">
        <w:rPr>
          <w:rFonts w:eastAsia="Calibri"/>
          <w:bCs/>
          <w:lang w:eastAsia="en-US"/>
        </w:rPr>
        <w:t>Обеспечить проведение обязательных медицинских осмотров водителей транспортных средств в соответствии с требованиями Законодательства РФ в области БДД;</w:t>
      </w:r>
    </w:p>
    <w:p w14:paraId="3401837C" w14:textId="77777777" w:rsidR="00734E2D" w:rsidRPr="00BB2748" w:rsidRDefault="00734E2D" w:rsidP="0043164D">
      <w:pPr>
        <w:pStyle w:val="ad"/>
        <w:widowControl w:val="0"/>
        <w:numPr>
          <w:ilvl w:val="0"/>
          <w:numId w:val="23"/>
        </w:numPr>
        <w:spacing w:line="276" w:lineRule="auto"/>
        <w:ind w:left="0" w:firstLine="567"/>
        <w:jc w:val="both"/>
        <w:rPr>
          <w:rFonts w:eastAsia="Calibri"/>
          <w:bCs/>
          <w:lang w:eastAsia="en-US"/>
        </w:rPr>
      </w:pPr>
      <w:r w:rsidRPr="00BB2748">
        <w:rPr>
          <w:rFonts w:eastAsia="Calibri"/>
          <w:bCs/>
          <w:lang w:eastAsia="en-US"/>
        </w:rPr>
        <w:t xml:space="preserve">Не допускать выезд на линию транспортных средств без прохождения водителем </w:t>
      </w:r>
      <w:proofErr w:type="spellStart"/>
      <w:r w:rsidRPr="00BB2748">
        <w:rPr>
          <w:rFonts w:eastAsia="Calibri"/>
          <w:bCs/>
          <w:lang w:eastAsia="en-US"/>
        </w:rPr>
        <w:t>предрейсового</w:t>
      </w:r>
      <w:proofErr w:type="spellEnd"/>
      <w:r w:rsidRPr="00BB2748">
        <w:rPr>
          <w:rFonts w:eastAsia="Calibri"/>
          <w:bCs/>
          <w:lang w:eastAsia="en-US"/>
        </w:rPr>
        <w:t xml:space="preserve">, </w:t>
      </w:r>
      <w:proofErr w:type="spellStart"/>
      <w:r w:rsidRPr="00BB2748">
        <w:rPr>
          <w:rFonts w:eastAsia="Calibri"/>
          <w:bCs/>
          <w:lang w:eastAsia="en-US"/>
        </w:rPr>
        <w:t>предсменного</w:t>
      </w:r>
      <w:proofErr w:type="spellEnd"/>
      <w:r w:rsidRPr="00BB2748">
        <w:rPr>
          <w:rFonts w:eastAsia="Calibri"/>
          <w:bCs/>
          <w:lang w:eastAsia="en-US"/>
        </w:rPr>
        <w:t xml:space="preserve"> медицинского осмотра;</w:t>
      </w:r>
    </w:p>
    <w:p w14:paraId="391DEEA9" w14:textId="77777777" w:rsidR="00734E2D" w:rsidRPr="00BB2748" w:rsidRDefault="00734E2D" w:rsidP="0043164D">
      <w:pPr>
        <w:pStyle w:val="ad"/>
        <w:widowControl w:val="0"/>
        <w:numPr>
          <w:ilvl w:val="0"/>
          <w:numId w:val="23"/>
        </w:numPr>
        <w:spacing w:line="276" w:lineRule="auto"/>
        <w:ind w:left="0" w:firstLine="567"/>
        <w:jc w:val="both"/>
        <w:rPr>
          <w:rFonts w:eastAsia="Calibri"/>
          <w:bCs/>
          <w:lang w:eastAsia="en-US"/>
        </w:rPr>
      </w:pPr>
      <w:r w:rsidRPr="00BB2748">
        <w:rPr>
          <w:rFonts w:eastAsia="Calibri"/>
          <w:bCs/>
          <w:lang w:eastAsia="en-US"/>
        </w:rPr>
        <w:t>Обеспечить проведение обучения водителей ТС оказанию первой помощи пострадавшим в ДТП с отработкой практических навыков реанимационных действий на тренажерах.</w:t>
      </w:r>
    </w:p>
    <w:p w14:paraId="4C598F3A" w14:textId="77777777" w:rsidR="00734E2D" w:rsidRPr="00BB2748" w:rsidRDefault="00734E2D" w:rsidP="0043164D">
      <w:pPr>
        <w:widowControl w:val="0"/>
        <w:spacing w:line="276" w:lineRule="auto"/>
        <w:jc w:val="both"/>
        <w:rPr>
          <w:rFonts w:eastAsia="Calibri"/>
          <w:b/>
          <w:bCs/>
          <w:lang w:eastAsia="en-US"/>
        </w:rPr>
      </w:pPr>
    </w:p>
    <w:p w14:paraId="22D88900" w14:textId="77777777" w:rsidR="00734E2D" w:rsidRPr="00BB2748" w:rsidRDefault="00734E2D" w:rsidP="0043164D">
      <w:pPr>
        <w:widowControl w:val="0"/>
        <w:numPr>
          <w:ilvl w:val="0"/>
          <w:numId w:val="2"/>
        </w:numPr>
        <w:spacing w:line="276" w:lineRule="auto"/>
        <w:ind w:left="0" w:firstLine="0"/>
        <w:jc w:val="both"/>
        <w:rPr>
          <w:rFonts w:eastAsia="Calibri"/>
          <w:b/>
          <w:bCs/>
          <w:lang w:eastAsia="en-US"/>
        </w:rPr>
      </w:pPr>
      <w:r w:rsidRPr="00BB2748">
        <w:rPr>
          <w:rFonts w:eastAsia="Calibri"/>
          <w:b/>
          <w:bCs/>
          <w:lang w:eastAsia="en-US"/>
        </w:rPr>
        <w:t>Обеспечение учёта и анализа основных показателей состояния безопасности дорожного движения</w:t>
      </w:r>
    </w:p>
    <w:p w14:paraId="680C922D" w14:textId="3A3874EE" w:rsidR="00734E2D" w:rsidRPr="00BB2748" w:rsidRDefault="00734E2D" w:rsidP="0043164D">
      <w:pPr>
        <w:pStyle w:val="ad"/>
        <w:widowControl w:val="0"/>
        <w:numPr>
          <w:ilvl w:val="0"/>
          <w:numId w:val="24"/>
        </w:numPr>
        <w:spacing w:line="276" w:lineRule="auto"/>
        <w:ind w:left="0" w:firstLine="567"/>
        <w:jc w:val="both"/>
        <w:rPr>
          <w:rFonts w:eastAsia="Calibri"/>
          <w:bCs/>
          <w:lang w:eastAsia="en-US"/>
        </w:rPr>
      </w:pPr>
      <w:r w:rsidRPr="00BB2748">
        <w:rPr>
          <w:rFonts w:eastAsia="Calibri"/>
          <w:bCs/>
          <w:lang w:eastAsia="en-US"/>
        </w:rPr>
        <w:t>При ДТП с участием автотранспорта Исполнителя проводить служебное расследование с подготовкой соответствующих материалов расследования и составлением акта. В течение 10 рабочих дней акт служебного расследования дорожно-транспортного происшествия с пострадавшими предоставлять в АО «Пургаз»;</w:t>
      </w:r>
    </w:p>
    <w:p w14:paraId="4550A5A2" w14:textId="0CF6C419" w:rsidR="00734E2D" w:rsidRPr="00BB2748" w:rsidRDefault="00734E2D" w:rsidP="0043164D">
      <w:pPr>
        <w:pStyle w:val="ad"/>
        <w:widowControl w:val="0"/>
        <w:numPr>
          <w:ilvl w:val="0"/>
          <w:numId w:val="24"/>
        </w:numPr>
        <w:spacing w:line="276" w:lineRule="auto"/>
        <w:ind w:left="0" w:firstLine="567"/>
        <w:jc w:val="both"/>
        <w:rPr>
          <w:rFonts w:eastAsia="Calibri"/>
          <w:bCs/>
          <w:lang w:eastAsia="en-US"/>
        </w:rPr>
      </w:pPr>
      <w:r w:rsidRPr="00BB2748">
        <w:rPr>
          <w:rFonts w:eastAsia="Calibri"/>
          <w:bCs/>
          <w:lang w:eastAsia="en-US"/>
        </w:rPr>
        <w:t>В случае возникновения дорожно-транспортного происшествия с пострадавшими, немедленно информировать представителей АО «Пургаз»;</w:t>
      </w:r>
    </w:p>
    <w:p w14:paraId="41EF1729" w14:textId="77777777" w:rsidR="00734E2D" w:rsidRPr="00BB2748" w:rsidRDefault="00734E2D" w:rsidP="0043164D">
      <w:pPr>
        <w:pStyle w:val="ad"/>
        <w:widowControl w:val="0"/>
        <w:numPr>
          <w:ilvl w:val="0"/>
          <w:numId w:val="24"/>
        </w:numPr>
        <w:spacing w:line="276" w:lineRule="auto"/>
        <w:ind w:left="0" w:firstLine="567"/>
        <w:jc w:val="both"/>
        <w:rPr>
          <w:rFonts w:eastAsia="Calibri"/>
          <w:bCs/>
          <w:lang w:eastAsia="en-US"/>
        </w:rPr>
      </w:pPr>
      <w:r w:rsidRPr="00BB2748">
        <w:rPr>
          <w:rFonts w:eastAsia="Calibri"/>
          <w:bCs/>
          <w:lang w:eastAsia="en-US"/>
        </w:rPr>
        <w:t>Расторгать по инициативе работодателя трудовые договора с работниками, грубо нарушившими требования Правил дорожного движения и охраны труда, если они повлекли за собой ущерб жизни и здоровью людей – ТК РФ ст.81, п.6;</w:t>
      </w:r>
    </w:p>
    <w:p w14:paraId="0C585B89" w14:textId="77777777" w:rsidR="00734E2D" w:rsidRPr="00BB2748" w:rsidRDefault="00734E2D" w:rsidP="0043164D">
      <w:pPr>
        <w:pStyle w:val="ad"/>
        <w:widowControl w:val="0"/>
        <w:numPr>
          <w:ilvl w:val="0"/>
          <w:numId w:val="24"/>
        </w:numPr>
        <w:spacing w:line="276" w:lineRule="auto"/>
        <w:ind w:left="0" w:firstLine="567"/>
        <w:jc w:val="both"/>
        <w:rPr>
          <w:rFonts w:eastAsia="Calibri"/>
          <w:bCs/>
          <w:lang w:eastAsia="en-US"/>
        </w:rPr>
      </w:pPr>
      <w:r w:rsidRPr="00BB2748">
        <w:rPr>
          <w:rFonts w:eastAsia="Calibri"/>
          <w:bCs/>
          <w:lang w:eastAsia="en-US"/>
        </w:rPr>
        <w:t>К работникам (водителям транспортного средства, лицам ответственным за выпуск транспортного средства на линию, ответственным за обеспечение БДД), признанными в ходе служебного расследования виновными, применять меры дисциплинарного воздействия и довести эту информацию до всех работников Исполнителя.</w:t>
      </w:r>
    </w:p>
    <w:p w14:paraId="34BC4FDE" w14:textId="4CB4B69E" w:rsidR="00734E2D" w:rsidRPr="00BB2748" w:rsidRDefault="00734E2D" w:rsidP="0043164D">
      <w:pPr>
        <w:pStyle w:val="ad"/>
        <w:widowControl w:val="0"/>
        <w:numPr>
          <w:ilvl w:val="0"/>
          <w:numId w:val="24"/>
        </w:numPr>
        <w:spacing w:line="276" w:lineRule="auto"/>
        <w:ind w:left="0" w:firstLine="567"/>
        <w:jc w:val="both"/>
        <w:rPr>
          <w:rFonts w:eastAsia="Calibri"/>
          <w:bCs/>
          <w:lang w:eastAsia="en-US"/>
        </w:rPr>
      </w:pPr>
      <w:r w:rsidRPr="00BB2748">
        <w:rPr>
          <w:rFonts w:eastAsia="Calibri"/>
          <w:bCs/>
          <w:lang w:eastAsia="en-US"/>
        </w:rPr>
        <w:t>Проводить служебные расследования произошедших дорожно-транспортного происшествия с подготовкой и предоставлением соответствующих материалов</w:t>
      </w:r>
      <w:r w:rsidR="00EE657A">
        <w:rPr>
          <w:rFonts w:eastAsia="Calibri"/>
          <w:bCs/>
          <w:lang w:eastAsia="en-US"/>
        </w:rPr>
        <w:t xml:space="preserve"> и актов расследования в адрес </w:t>
      </w:r>
      <w:r w:rsidR="00905D79">
        <w:rPr>
          <w:rFonts w:eastAsia="Calibri"/>
          <w:bCs/>
          <w:lang w:eastAsia="en-US"/>
        </w:rPr>
        <w:t>АО «Пургаз»</w:t>
      </w:r>
      <w:r w:rsidRPr="00BB2748">
        <w:rPr>
          <w:rFonts w:eastAsia="Calibri"/>
          <w:bCs/>
          <w:lang w:eastAsia="en-US"/>
        </w:rPr>
        <w:t>;</w:t>
      </w:r>
    </w:p>
    <w:p w14:paraId="3750BADC" w14:textId="0E7D778D" w:rsidR="00734E2D" w:rsidRPr="00BB2748" w:rsidRDefault="00734E2D" w:rsidP="0043164D">
      <w:pPr>
        <w:pStyle w:val="ad"/>
        <w:widowControl w:val="0"/>
        <w:numPr>
          <w:ilvl w:val="0"/>
          <w:numId w:val="24"/>
        </w:numPr>
        <w:spacing w:after="240" w:line="276" w:lineRule="auto"/>
        <w:ind w:left="0" w:firstLine="567"/>
        <w:jc w:val="both"/>
        <w:rPr>
          <w:rFonts w:eastAsia="Calibri"/>
          <w:bCs/>
          <w:lang w:eastAsia="en-US"/>
        </w:rPr>
      </w:pPr>
      <w:r w:rsidRPr="00BB2748">
        <w:rPr>
          <w:rFonts w:eastAsia="Calibri"/>
          <w:bCs/>
          <w:lang w:eastAsia="en-US"/>
        </w:rPr>
        <w:t>Ежеме</w:t>
      </w:r>
      <w:r w:rsidR="00905D79">
        <w:rPr>
          <w:rFonts w:eastAsia="Calibri"/>
          <w:bCs/>
          <w:lang w:eastAsia="en-US"/>
        </w:rPr>
        <w:t>сячное предоставление Заказчику</w:t>
      </w:r>
      <w:r w:rsidRPr="00BB2748">
        <w:rPr>
          <w:rFonts w:eastAsia="Calibri"/>
          <w:bCs/>
          <w:lang w:eastAsia="en-US"/>
        </w:rPr>
        <w:t xml:space="preserve"> сведений о дорожно-транспортных происшествиях и нарушениях Правил дорожного движения с участием принадлежащих (арендованных) Исполнителю транспортных средств.</w:t>
      </w:r>
    </w:p>
    <w:p w14:paraId="2F1D6124" w14:textId="77777777" w:rsidR="00734E2D" w:rsidRPr="00BB2748" w:rsidRDefault="00734E2D" w:rsidP="0043164D">
      <w:pPr>
        <w:widowControl w:val="0"/>
        <w:numPr>
          <w:ilvl w:val="0"/>
          <w:numId w:val="2"/>
        </w:numPr>
        <w:spacing w:line="276" w:lineRule="auto"/>
        <w:ind w:left="0" w:firstLine="0"/>
        <w:jc w:val="both"/>
        <w:rPr>
          <w:rFonts w:eastAsia="Calibri"/>
          <w:b/>
          <w:bCs/>
          <w:lang w:eastAsia="en-US"/>
        </w:rPr>
      </w:pPr>
      <w:r w:rsidRPr="00BB2748">
        <w:rPr>
          <w:rFonts w:eastAsia="Calibri"/>
          <w:b/>
          <w:bCs/>
          <w:lang w:eastAsia="en-US"/>
        </w:rPr>
        <w:t>Организация контроля за безопасностью дорожного движения</w:t>
      </w:r>
    </w:p>
    <w:p w14:paraId="1524660B" w14:textId="77777777" w:rsidR="00734E2D" w:rsidRPr="00BB2748" w:rsidRDefault="00734E2D" w:rsidP="0043164D">
      <w:pPr>
        <w:pStyle w:val="ad"/>
        <w:widowControl w:val="0"/>
        <w:numPr>
          <w:ilvl w:val="0"/>
          <w:numId w:val="25"/>
        </w:numPr>
        <w:spacing w:line="276" w:lineRule="auto"/>
        <w:ind w:left="0" w:firstLine="567"/>
        <w:jc w:val="both"/>
        <w:rPr>
          <w:rFonts w:eastAsia="Calibri"/>
          <w:b/>
          <w:bCs/>
          <w:lang w:eastAsia="en-US"/>
        </w:rPr>
      </w:pPr>
      <w:r w:rsidRPr="00BB2748">
        <w:t>Организовать оснащение салона транспортных средств оборудованием видео фиксации (в автобусах и салонах вахтовых автомобилей - двухсторонней видео фиксации), без возможности корректировки видеозаписи;</w:t>
      </w:r>
    </w:p>
    <w:p w14:paraId="306B5DCF" w14:textId="77777777" w:rsidR="00734E2D" w:rsidRPr="00BB2748" w:rsidRDefault="00734E2D" w:rsidP="0043164D">
      <w:pPr>
        <w:pStyle w:val="ad"/>
        <w:widowControl w:val="0"/>
        <w:numPr>
          <w:ilvl w:val="0"/>
          <w:numId w:val="25"/>
        </w:numPr>
        <w:spacing w:line="276" w:lineRule="auto"/>
        <w:ind w:left="0" w:firstLine="567"/>
        <w:jc w:val="both"/>
        <w:rPr>
          <w:rFonts w:eastAsia="Calibri"/>
          <w:b/>
          <w:bCs/>
          <w:lang w:eastAsia="en-US"/>
        </w:rPr>
      </w:pPr>
      <w:r w:rsidRPr="00BB2748">
        <w:t xml:space="preserve">Обеспечить исправное, работоспособное состояние технических средств контроля, обеспечивающих непрерывную, некорректируемую регистрацию информации о скорости и </w:t>
      </w:r>
      <w:r w:rsidRPr="00BB2748">
        <w:lastRenderedPageBreak/>
        <w:t>маршруте движения транспортного средства, о режиме труда и отдыха водителя транспортного средства (системы ГЛОНАСС/</w:t>
      </w:r>
      <w:r w:rsidRPr="00BB2748">
        <w:rPr>
          <w:lang w:val="en-US"/>
        </w:rPr>
        <w:t>GPS</w:t>
      </w:r>
      <w:r w:rsidRPr="00BB2748">
        <w:t xml:space="preserve">, </w:t>
      </w:r>
      <w:proofErr w:type="spellStart"/>
      <w:r w:rsidRPr="00BB2748">
        <w:t>тахографы</w:t>
      </w:r>
      <w:proofErr w:type="spellEnd"/>
      <w:r w:rsidRPr="00BB2748">
        <w:t>, средства видео фиксации);</w:t>
      </w:r>
    </w:p>
    <w:p w14:paraId="21FA8F50" w14:textId="77777777" w:rsidR="00734E2D" w:rsidRPr="00BB2748" w:rsidRDefault="00734E2D" w:rsidP="0043164D">
      <w:pPr>
        <w:pStyle w:val="ad"/>
        <w:widowControl w:val="0"/>
        <w:numPr>
          <w:ilvl w:val="0"/>
          <w:numId w:val="25"/>
        </w:numPr>
        <w:spacing w:line="276" w:lineRule="auto"/>
        <w:ind w:left="0" w:firstLine="567"/>
        <w:jc w:val="both"/>
        <w:rPr>
          <w:rFonts w:eastAsia="Calibri"/>
          <w:bCs/>
          <w:lang w:eastAsia="en-US"/>
        </w:rPr>
      </w:pPr>
      <w:r w:rsidRPr="00BB2748">
        <w:rPr>
          <w:rFonts w:eastAsia="Calibri"/>
          <w:bCs/>
          <w:lang w:eastAsia="en-US"/>
        </w:rPr>
        <w:t>Разработать типовые требования осуществления мониторинга и параметров движения ТС на основании данных ГЛОНАСС/</w:t>
      </w:r>
      <w:r w:rsidRPr="00BB2748">
        <w:rPr>
          <w:rFonts w:eastAsia="Calibri"/>
          <w:bCs/>
          <w:lang w:val="en-US" w:eastAsia="en-US"/>
        </w:rPr>
        <w:t>GPS</w:t>
      </w:r>
      <w:r w:rsidRPr="00BB2748">
        <w:rPr>
          <w:rFonts w:eastAsia="Calibri"/>
          <w:bCs/>
          <w:lang w:eastAsia="en-US"/>
        </w:rPr>
        <w:t>;</w:t>
      </w:r>
    </w:p>
    <w:p w14:paraId="2458C3FC" w14:textId="77CFE167" w:rsidR="00734E2D" w:rsidRDefault="00734E2D" w:rsidP="0043164D">
      <w:pPr>
        <w:pStyle w:val="ad"/>
        <w:widowControl w:val="0"/>
        <w:numPr>
          <w:ilvl w:val="0"/>
          <w:numId w:val="25"/>
        </w:numPr>
        <w:spacing w:line="276" w:lineRule="auto"/>
        <w:ind w:left="0" w:firstLine="567"/>
        <w:jc w:val="both"/>
        <w:rPr>
          <w:rFonts w:eastAsia="Calibri"/>
          <w:bCs/>
          <w:lang w:eastAsia="en-US"/>
        </w:rPr>
      </w:pPr>
      <w:r w:rsidRPr="00870136">
        <w:rPr>
          <w:rFonts w:eastAsia="Calibri"/>
          <w:bCs/>
          <w:lang w:eastAsia="en-US"/>
        </w:rPr>
        <w:t>Осуществлять систематический контроль и проверки служб и подразделений в части выполнения ими требовании по обеспечению безопасности дорожного движения</w:t>
      </w:r>
      <w:r w:rsidR="00905D79">
        <w:rPr>
          <w:rFonts w:eastAsia="Calibri"/>
          <w:bCs/>
          <w:lang w:eastAsia="en-US"/>
        </w:rPr>
        <w:t xml:space="preserve"> и внесение руководству Исполнителя</w:t>
      </w:r>
      <w:r w:rsidRPr="00870136">
        <w:rPr>
          <w:rFonts w:eastAsia="Calibri"/>
          <w:bCs/>
          <w:lang w:eastAsia="en-US"/>
        </w:rPr>
        <w:t xml:space="preserve"> предложений по </w:t>
      </w:r>
      <w:r>
        <w:rPr>
          <w:rFonts w:eastAsia="Calibri"/>
          <w:bCs/>
          <w:lang w:eastAsia="en-US"/>
        </w:rPr>
        <w:t>устранению выявленных нарушений;</w:t>
      </w:r>
    </w:p>
    <w:p w14:paraId="7C635ECE" w14:textId="77777777" w:rsidR="00734E2D" w:rsidRDefault="00734E2D" w:rsidP="0043164D">
      <w:pPr>
        <w:pStyle w:val="ad"/>
        <w:widowControl w:val="0"/>
        <w:numPr>
          <w:ilvl w:val="0"/>
          <w:numId w:val="25"/>
        </w:numPr>
        <w:spacing w:line="276" w:lineRule="auto"/>
        <w:ind w:left="0" w:firstLine="567"/>
        <w:jc w:val="both"/>
        <w:rPr>
          <w:rFonts w:eastAsia="Calibri"/>
          <w:bCs/>
          <w:lang w:eastAsia="en-US"/>
        </w:rPr>
      </w:pPr>
      <w:r w:rsidRPr="00870136">
        <w:rPr>
          <w:rFonts w:eastAsia="Calibri"/>
          <w:bCs/>
          <w:lang w:eastAsia="en-US"/>
        </w:rPr>
        <w:t>Обеспечить осуществление систематического контроля (целевых проверок) ответственными лицами за проведением технического обслуживания и ремонта транспортны</w:t>
      </w:r>
      <w:r>
        <w:rPr>
          <w:rFonts w:eastAsia="Calibri"/>
          <w:bCs/>
          <w:lang w:eastAsia="en-US"/>
        </w:rPr>
        <w:t>х средств Исполнителя;</w:t>
      </w:r>
    </w:p>
    <w:p w14:paraId="0B38F0E3" w14:textId="77777777" w:rsidR="00734E2D" w:rsidRPr="00870136" w:rsidRDefault="00734E2D" w:rsidP="0043164D">
      <w:pPr>
        <w:pStyle w:val="ad"/>
        <w:widowControl w:val="0"/>
        <w:numPr>
          <w:ilvl w:val="0"/>
          <w:numId w:val="25"/>
        </w:numPr>
        <w:spacing w:line="276" w:lineRule="auto"/>
        <w:ind w:left="0" w:firstLine="567"/>
        <w:jc w:val="both"/>
        <w:rPr>
          <w:rFonts w:eastAsia="Calibri"/>
          <w:bCs/>
          <w:lang w:eastAsia="en-US"/>
        </w:rPr>
      </w:pPr>
      <w:r w:rsidRPr="00870136">
        <w:rPr>
          <w:rFonts w:eastAsia="Calibri"/>
          <w:bCs/>
          <w:lang w:eastAsia="en-US"/>
        </w:rPr>
        <w:t>Обеспечить наличие распорядительного документа, ограничивающего скоростной режим на:</w:t>
      </w:r>
    </w:p>
    <w:p w14:paraId="227DE53F" w14:textId="51FA25BD" w:rsidR="00734E2D" w:rsidRPr="00870136" w:rsidRDefault="00734E2D" w:rsidP="0043164D">
      <w:pPr>
        <w:pStyle w:val="ad"/>
        <w:widowControl w:val="0"/>
        <w:spacing w:line="276" w:lineRule="auto"/>
        <w:ind w:left="0" w:firstLine="567"/>
        <w:jc w:val="both"/>
        <w:rPr>
          <w:rFonts w:eastAsia="Calibri"/>
          <w:bCs/>
          <w:lang w:eastAsia="en-US"/>
        </w:rPr>
      </w:pPr>
      <w:r w:rsidRPr="00870136">
        <w:rPr>
          <w:rFonts w:eastAsia="Calibri"/>
          <w:bCs/>
          <w:lang w:eastAsia="en-US"/>
        </w:rPr>
        <w:t>- ведомственных автод</w:t>
      </w:r>
      <w:r w:rsidR="00321FCE">
        <w:rPr>
          <w:rFonts w:eastAsia="Calibri"/>
          <w:bCs/>
          <w:lang w:eastAsia="en-US"/>
        </w:rPr>
        <w:t>орогах и подъездных путях – до 5</w:t>
      </w:r>
      <w:r w:rsidRPr="00870136">
        <w:rPr>
          <w:rFonts w:eastAsia="Calibri"/>
          <w:bCs/>
          <w:lang w:eastAsia="en-US"/>
        </w:rPr>
        <w:t>0 км/ч;</w:t>
      </w:r>
    </w:p>
    <w:p w14:paraId="52D05EE1" w14:textId="77777777" w:rsidR="00734E2D" w:rsidRPr="00870136" w:rsidRDefault="00734E2D" w:rsidP="0043164D">
      <w:pPr>
        <w:pStyle w:val="ad"/>
        <w:widowControl w:val="0"/>
        <w:spacing w:line="276" w:lineRule="auto"/>
        <w:ind w:left="0" w:firstLine="567"/>
        <w:jc w:val="both"/>
        <w:rPr>
          <w:rFonts w:eastAsia="Calibri"/>
          <w:bCs/>
          <w:lang w:eastAsia="en-US"/>
        </w:rPr>
      </w:pPr>
      <w:r w:rsidRPr="00870136">
        <w:rPr>
          <w:rFonts w:eastAsia="Calibri"/>
          <w:bCs/>
          <w:lang w:eastAsia="en-US"/>
        </w:rPr>
        <w:t xml:space="preserve">- территориях </w:t>
      </w:r>
      <w:proofErr w:type="spellStart"/>
      <w:r w:rsidRPr="00870136">
        <w:rPr>
          <w:rFonts w:eastAsia="Calibri"/>
          <w:bCs/>
          <w:lang w:eastAsia="en-US"/>
        </w:rPr>
        <w:t>промплощадок</w:t>
      </w:r>
      <w:proofErr w:type="spellEnd"/>
      <w:r w:rsidRPr="00870136">
        <w:rPr>
          <w:rFonts w:eastAsia="Calibri"/>
          <w:bCs/>
          <w:lang w:eastAsia="en-US"/>
        </w:rPr>
        <w:t xml:space="preserve"> – до 20 км/ч.</w:t>
      </w:r>
    </w:p>
    <w:p w14:paraId="1ED4B209" w14:textId="77777777" w:rsidR="00734E2D" w:rsidRPr="00870136" w:rsidRDefault="00734E2D" w:rsidP="0043164D">
      <w:pPr>
        <w:pStyle w:val="ad"/>
        <w:widowControl w:val="0"/>
        <w:numPr>
          <w:ilvl w:val="0"/>
          <w:numId w:val="26"/>
        </w:numPr>
        <w:spacing w:line="276" w:lineRule="auto"/>
        <w:ind w:left="0" w:firstLine="567"/>
        <w:jc w:val="both"/>
        <w:rPr>
          <w:rFonts w:eastAsia="Calibri"/>
          <w:bCs/>
          <w:lang w:eastAsia="en-US"/>
        </w:rPr>
      </w:pPr>
      <w:r w:rsidRPr="00870136">
        <w:rPr>
          <w:rStyle w:val="FontStyle72"/>
        </w:rPr>
        <w:t>Обеспечить осуществление контроля за возвращением транспортных средств с линии. При выявлении необоснованно задерживающихся ТС, выяснять причины задержки и в случае необходимости принимать меры по возвращению данных ТС в места постоянного базирования.</w:t>
      </w:r>
    </w:p>
    <w:p w14:paraId="60BEC402" w14:textId="77777777" w:rsidR="00734E2D" w:rsidRPr="00870136" w:rsidRDefault="00734E2D" w:rsidP="0043164D">
      <w:pPr>
        <w:widowControl w:val="0"/>
        <w:numPr>
          <w:ilvl w:val="0"/>
          <w:numId w:val="2"/>
        </w:numPr>
        <w:spacing w:before="240" w:line="276" w:lineRule="auto"/>
        <w:ind w:left="0" w:firstLine="0"/>
        <w:jc w:val="both"/>
        <w:rPr>
          <w:rFonts w:eastAsia="Calibri"/>
          <w:b/>
          <w:bCs/>
          <w:lang w:eastAsia="en-US"/>
        </w:rPr>
      </w:pPr>
      <w:r w:rsidRPr="00870136">
        <w:rPr>
          <w:rFonts w:eastAsia="Calibri"/>
          <w:b/>
          <w:bCs/>
          <w:lang w:eastAsia="en-US"/>
        </w:rPr>
        <w:t>Обеспечение профилактических мероприятий</w:t>
      </w:r>
    </w:p>
    <w:p w14:paraId="1172582C" w14:textId="77777777" w:rsidR="00734E2D" w:rsidRPr="00870136" w:rsidRDefault="00734E2D" w:rsidP="0043164D">
      <w:pPr>
        <w:pStyle w:val="ad"/>
        <w:widowControl w:val="0"/>
        <w:numPr>
          <w:ilvl w:val="0"/>
          <w:numId w:val="27"/>
        </w:numPr>
        <w:spacing w:line="276" w:lineRule="auto"/>
        <w:ind w:left="0" w:firstLine="567"/>
        <w:jc w:val="both"/>
      </w:pPr>
      <w:r w:rsidRPr="00870136">
        <w:t>Ограничить (минимизировать) выезды транспортных средств за пределы населённых пунктов или мест постоянного базирования при:</w:t>
      </w:r>
    </w:p>
    <w:p w14:paraId="6AAD427C" w14:textId="77777777" w:rsidR="00734E2D" w:rsidRPr="00870136" w:rsidRDefault="00734E2D" w:rsidP="0043164D">
      <w:pPr>
        <w:pStyle w:val="ad"/>
        <w:widowControl w:val="0"/>
        <w:spacing w:line="276" w:lineRule="auto"/>
        <w:ind w:left="0" w:firstLine="567"/>
        <w:jc w:val="both"/>
      </w:pPr>
      <w:r w:rsidRPr="00870136">
        <w:t>- ливне, тумане, метели, снегопаде, когда видимость из кабины водителя в светлое или тёмное время суток при дальнем свете фар составляет менее 50 м.;</w:t>
      </w:r>
    </w:p>
    <w:p w14:paraId="13DC7939" w14:textId="77777777" w:rsidR="00734E2D" w:rsidRPr="00870136" w:rsidRDefault="00734E2D" w:rsidP="0043164D">
      <w:pPr>
        <w:pStyle w:val="ad"/>
        <w:widowControl w:val="0"/>
        <w:spacing w:line="276" w:lineRule="auto"/>
        <w:ind w:left="0" w:firstLine="567"/>
        <w:jc w:val="both"/>
      </w:pPr>
      <w:r w:rsidRPr="00870136">
        <w:t>- гололёде, обледенелом дорожном покрытии;</w:t>
      </w:r>
    </w:p>
    <w:p w14:paraId="0C2341F2" w14:textId="77777777" w:rsidR="00734E2D" w:rsidRPr="00870136" w:rsidRDefault="00734E2D" w:rsidP="0043164D">
      <w:pPr>
        <w:pStyle w:val="ad"/>
        <w:widowControl w:val="0"/>
        <w:spacing w:line="276" w:lineRule="auto"/>
        <w:ind w:left="0" w:firstLine="567"/>
        <w:jc w:val="both"/>
      </w:pPr>
      <w:r w:rsidRPr="00870136">
        <w:t>- скорости ветра более 25 м/с;</w:t>
      </w:r>
    </w:p>
    <w:p w14:paraId="3FA5AA45" w14:textId="77777777" w:rsidR="00734E2D" w:rsidRPr="00870136" w:rsidRDefault="00734E2D" w:rsidP="0043164D">
      <w:pPr>
        <w:pStyle w:val="ad"/>
        <w:widowControl w:val="0"/>
        <w:spacing w:line="276" w:lineRule="auto"/>
        <w:ind w:left="0" w:firstLine="567"/>
        <w:jc w:val="both"/>
      </w:pPr>
      <w:r w:rsidRPr="00870136">
        <w:t xml:space="preserve">- температуре наружного воздуха ниже минус 40°С или другой минимальной температуре, указанной в руководстве по эксплуатации транспортного средства. В особых неотложных случаях осуществлять выезды транспортных средств только при наличии автомобиля сопровождения с соблюдением мер безопасности. В случае необходимости перевозки работников на автобусах Общества осуществлять </w:t>
      </w:r>
      <w:r>
        <w:t>несколькими автобусами в группе;</w:t>
      </w:r>
    </w:p>
    <w:p w14:paraId="5181EC3C" w14:textId="77777777" w:rsidR="00734E2D" w:rsidRDefault="00734E2D" w:rsidP="0043164D">
      <w:pPr>
        <w:pStyle w:val="ad"/>
        <w:widowControl w:val="0"/>
        <w:numPr>
          <w:ilvl w:val="0"/>
          <w:numId w:val="27"/>
        </w:numPr>
        <w:spacing w:line="276" w:lineRule="auto"/>
        <w:ind w:left="0" w:firstLine="567"/>
        <w:jc w:val="both"/>
        <w:rPr>
          <w:rFonts w:eastAsia="Calibri"/>
          <w:bCs/>
          <w:lang w:eastAsia="en-US"/>
        </w:rPr>
      </w:pPr>
      <w:r w:rsidRPr="00870136">
        <w:rPr>
          <w:rFonts w:eastAsia="Calibri"/>
          <w:bCs/>
          <w:lang w:eastAsia="en-US"/>
        </w:rPr>
        <w:t>Не допускать несанкционированные (без поручения руководителя</w:t>
      </w:r>
      <w:r>
        <w:rPr>
          <w:rFonts w:eastAsia="Calibri"/>
          <w:bCs/>
          <w:lang w:eastAsia="en-US"/>
        </w:rPr>
        <w:t>) перевозки пассажиров и грузов;</w:t>
      </w:r>
    </w:p>
    <w:p w14:paraId="0050AB78" w14:textId="4AF39BD3" w:rsidR="00734E2D" w:rsidRDefault="00734E2D" w:rsidP="0043164D">
      <w:pPr>
        <w:pStyle w:val="ad"/>
        <w:widowControl w:val="0"/>
        <w:numPr>
          <w:ilvl w:val="0"/>
          <w:numId w:val="27"/>
        </w:numPr>
        <w:spacing w:line="276" w:lineRule="auto"/>
        <w:ind w:left="0" w:firstLine="567"/>
        <w:jc w:val="both"/>
        <w:rPr>
          <w:rFonts w:eastAsia="Calibri"/>
          <w:bCs/>
          <w:lang w:eastAsia="en-US"/>
        </w:rPr>
      </w:pPr>
      <w:r w:rsidRPr="00870136">
        <w:rPr>
          <w:rFonts w:eastAsia="Calibri"/>
          <w:bCs/>
          <w:lang w:eastAsia="en-US"/>
        </w:rPr>
        <w:t>При п</w:t>
      </w:r>
      <w:r w:rsidR="00905D79">
        <w:rPr>
          <w:rFonts w:eastAsia="Calibri"/>
          <w:bCs/>
          <w:lang w:eastAsia="en-US"/>
        </w:rPr>
        <w:t>роведении на территории Заказчика</w:t>
      </w:r>
      <w:r w:rsidRPr="00870136">
        <w:rPr>
          <w:rFonts w:eastAsia="Calibri"/>
          <w:bCs/>
          <w:lang w:eastAsia="en-US"/>
        </w:rPr>
        <w:t xml:space="preserve"> общехозяйственных, общестроительных и строительно-монтажных работ, при осуществлении буксировки, сцепки и расцепки ТС, прицепов (полуприцепов), вагонов, саней и других прицепных средств, а также при других видах работ, требующих координации движения и маневрирования ТС, обеспечить назначение «Сигнальщика», обученного системе знак</w:t>
      </w:r>
      <w:r>
        <w:rPr>
          <w:rFonts w:eastAsia="Calibri"/>
          <w:bCs/>
          <w:lang w:eastAsia="en-US"/>
        </w:rPr>
        <w:t>овой сигнализации управления ТС;</w:t>
      </w:r>
    </w:p>
    <w:p w14:paraId="31CEBCC3" w14:textId="77777777" w:rsidR="00734E2D" w:rsidRDefault="00734E2D" w:rsidP="0043164D">
      <w:pPr>
        <w:pStyle w:val="ad"/>
        <w:widowControl w:val="0"/>
        <w:numPr>
          <w:ilvl w:val="0"/>
          <w:numId w:val="27"/>
        </w:numPr>
        <w:spacing w:line="276" w:lineRule="auto"/>
        <w:ind w:left="0" w:firstLine="567"/>
        <w:jc w:val="both"/>
        <w:rPr>
          <w:rFonts w:eastAsia="Calibri"/>
          <w:bCs/>
          <w:lang w:eastAsia="en-US"/>
        </w:rPr>
      </w:pPr>
      <w:r w:rsidRPr="00870136">
        <w:rPr>
          <w:rFonts w:eastAsia="Calibri"/>
          <w:bCs/>
          <w:lang w:eastAsia="en-US"/>
        </w:rPr>
        <w:t xml:space="preserve">При совершении водителем </w:t>
      </w:r>
      <w:r>
        <w:rPr>
          <w:rFonts w:eastAsia="Calibri"/>
          <w:bCs/>
          <w:lang w:eastAsia="en-US"/>
        </w:rPr>
        <w:t xml:space="preserve">Исполнителя </w:t>
      </w:r>
      <w:r w:rsidRPr="00870136">
        <w:rPr>
          <w:rFonts w:eastAsia="Calibri"/>
          <w:bCs/>
          <w:lang w:eastAsia="en-US"/>
        </w:rPr>
        <w:t>ДТП с тяжкими последствиями проводить внеплановые проверки знаний ПДД Р</w:t>
      </w:r>
      <w:r>
        <w:rPr>
          <w:rFonts w:eastAsia="Calibri"/>
          <w:bCs/>
          <w:lang w:eastAsia="en-US"/>
        </w:rPr>
        <w:t>Ф у всего водительского состава;</w:t>
      </w:r>
    </w:p>
    <w:p w14:paraId="632C5816" w14:textId="77777777" w:rsidR="00734E2D" w:rsidRDefault="00734E2D" w:rsidP="0043164D">
      <w:pPr>
        <w:pStyle w:val="ad"/>
        <w:widowControl w:val="0"/>
        <w:numPr>
          <w:ilvl w:val="0"/>
          <w:numId w:val="27"/>
        </w:numPr>
        <w:spacing w:line="276" w:lineRule="auto"/>
        <w:ind w:left="0" w:firstLine="567"/>
        <w:jc w:val="both"/>
        <w:rPr>
          <w:rFonts w:eastAsia="Calibri"/>
          <w:bCs/>
          <w:lang w:eastAsia="en-US"/>
        </w:rPr>
      </w:pPr>
      <w:r w:rsidRPr="00870136">
        <w:rPr>
          <w:rFonts w:eastAsia="Calibri"/>
          <w:bCs/>
          <w:lang w:eastAsia="en-US"/>
        </w:rPr>
        <w:t>Проводить внеплановые проверки знаний ПДД РФ у водителей</w:t>
      </w:r>
      <w:r>
        <w:rPr>
          <w:rFonts w:eastAsia="Calibri"/>
          <w:bCs/>
          <w:lang w:eastAsia="en-US"/>
        </w:rPr>
        <w:t xml:space="preserve"> Исполнителя</w:t>
      </w:r>
      <w:r w:rsidRPr="00870136">
        <w:rPr>
          <w:rFonts w:eastAsia="Calibri"/>
          <w:bCs/>
          <w:lang w:eastAsia="en-US"/>
        </w:rPr>
        <w:t>, привлеченных к административной отве</w:t>
      </w:r>
      <w:r>
        <w:rPr>
          <w:rFonts w:eastAsia="Calibri"/>
          <w:bCs/>
          <w:lang w:eastAsia="en-US"/>
        </w:rPr>
        <w:t>тственности за нарушение ПДД РФ;</w:t>
      </w:r>
    </w:p>
    <w:p w14:paraId="373C24A7" w14:textId="2210BEC8" w:rsidR="00734E2D" w:rsidRPr="00870136" w:rsidRDefault="00734E2D" w:rsidP="0043164D">
      <w:pPr>
        <w:pStyle w:val="ad"/>
        <w:widowControl w:val="0"/>
        <w:numPr>
          <w:ilvl w:val="0"/>
          <w:numId w:val="27"/>
        </w:numPr>
        <w:spacing w:line="276" w:lineRule="auto"/>
        <w:ind w:left="0" w:firstLine="567"/>
        <w:jc w:val="both"/>
        <w:rPr>
          <w:rFonts w:eastAsia="Calibri"/>
          <w:bCs/>
          <w:lang w:eastAsia="en-US"/>
        </w:rPr>
      </w:pPr>
      <w:r>
        <w:rPr>
          <w:rFonts w:eastAsia="Calibri"/>
          <w:bCs/>
          <w:lang w:eastAsia="en-US"/>
        </w:rPr>
        <w:t xml:space="preserve">Обеспечить </w:t>
      </w:r>
      <w:r w:rsidRPr="00870136">
        <w:rPr>
          <w:rFonts w:eastAsia="Calibri"/>
          <w:bCs/>
          <w:lang w:eastAsia="en-US"/>
        </w:rPr>
        <w:t>наличие информационного знака, о его принадлежности к юридическому лицу, или индивидуальному предпринимателю, состоящему в д</w:t>
      </w:r>
      <w:r w:rsidR="00905D79">
        <w:rPr>
          <w:rFonts w:eastAsia="Calibri"/>
          <w:bCs/>
          <w:lang w:eastAsia="en-US"/>
        </w:rPr>
        <w:t>оговорных отношениях с АО «Пургаз»</w:t>
      </w:r>
      <w:r w:rsidRPr="00870136">
        <w:rPr>
          <w:rFonts w:eastAsia="Calibri"/>
          <w:bCs/>
          <w:lang w:eastAsia="en-US"/>
        </w:rPr>
        <w:t xml:space="preserve"> в рамках прямых договоров, а также в порядке субподряда.</w:t>
      </w:r>
      <w:r>
        <w:rPr>
          <w:rFonts w:eastAsia="Calibri"/>
          <w:bCs/>
          <w:lang w:eastAsia="en-US"/>
        </w:rPr>
        <w:t xml:space="preserve"> </w:t>
      </w:r>
      <w:r w:rsidRPr="00870136">
        <w:rPr>
          <w:rFonts w:eastAsia="Calibri"/>
          <w:bCs/>
          <w:lang w:eastAsia="en-US"/>
        </w:rPr>
        <w:t>Для целей применения требования установить в качестве основных критериев к информационному знаку следующие:</w:t>
      </w:r>
    </w:p>
    <w:p w14:paraId="1956DA49" w14:textId="77777777" w:rsidR="00734E2D" w:rsidRDefault="00734E2D" w:rsidP="0043164D">
      <w:pPr>
        <w:pStyle w:val="ad"/>
        <w:widowControl w:val="0"/>
        <w:spacing w:line="276" w:lineRule="auto"/>
        <w:ind w:left="0" w:firstLine="567"/>
        <w:jc w:val="both"/>
        <w:rPr>
          <w:rFonts w:eastAsia="Calibri"/>
          <w:bCs/>
          <w:lang w:eastAsia="en-US"/>
        </w:rPr>
      </w:pPr>
      <w:r w:rsidRPr="00870136">
        <w:rPr>
          <w:rFonts w:eastAsia="Calibri"/>
          <w:bCs/>
          <w:lang w:eastAsia="en-US"/>
        </w:rPr>
        <w:t>- закрепление информационных листов на бумажной основе в салоне ТС в верхней правой части лобового стела, в размерах, не ухудшающих обзор проезжей части с места водителя согласно ГОСТ 32565-2013</w:t>
      </w:r>
      <w:r>
        <w:rPr>
          <w:rFonts w:eastAsia="Calibri"/>
          <w:bCs/>
          <w:lang w:eastAsia="en-US"/>
        </w:rPr>
        <w:t>, и общей шириной не менее 35см.</w:t>
      </w:r>
    </w:p>
    <w:p w14:paraId="3400DE2A" w14:textId="1034715E" w:rsidR="00734E2D" w:rsidRPr="00870136" w:rsidRDefault="00734E2D" w:rsidP="0043164D">
      <w:pPr>
        <w:pStyle w:val="ad"/>
        <w:widowControl w:val="0"/>
        <w:numPr>
          <w:ilvl w:val="0"/>
          <w:numId w:val="27"/>
        </w:numPr>
        <w:spacing w:line="276" w:lineRule="auto"/>
        <w:ind w:left="0" w:firstLine="567"/>
        <w:jc w:val="both"/>
        <w:rPr>
          <w:rFonts w:eastAsia="Calibri"/>
          <w:bCs/>
          <w:lang w:eastAsia="en-US"/>
        </w:rPr>
      </w:pPr>
      <w:r w:rsidRPr="00870136">
        <w:rPr>
          <w:rFonts w:eastAsia="Calibri"/>
          <w:bCs/>
          <w:lang w:eastAsia="en-US"/>
        </w:rPr>
        <w:lastRenderedPageBreak/>
        <w:t>В соответствии с Федеральным законом «О лицензировании отдельных видов деятельности» от 01.05.2011г. № 99-ФЗ обеспечить своевременную подготовку и предоставление документов для оформления (продления) лицензий и разрешени</w:t>
      </w:r>
      <w:r w:rsidR="00905D79">
        <w:rPr>
          <w:rFonts w:eastAsia="Calibri"/>
          <w:bCs/>
          <w:lang w:eastAsia="en-US"/>
        </w:rPr>
        <w:t>и на виды деятельности Исполнителя</w:t>
      </w:r>
      <w:r>
        <w:rPr>
          <w:rFonts w:eastAsia="Calibri"/>
          <w:bCs/>
          <w:lang w:eastAsia="en-US"/>
        </w:rPr>
        <w:t>;</w:t>
      </w:r>
    </w:p>
    <w:p w14:paraId="3D9DBCA3" w14:textId="6A32CF0F" w:rsidR="00E001BE" w:rsidRDefault="00734E2D" w:rsidP="000602E9">
      <w:pPr>
        <w:pStyle w:val="ad"/>
        <w:widowControl w:val="0"/>
        <w:numPr>
          <w:ilvl w:val="0"/>
          <w:numId w:val="27"/>
        </w:numPr>
        <w:spacing w:after="240" w:line="276" w:lineRule="auto"/>
        <w:ind w:left="0" w:firstLine="567"/>
        <w:jc w:val="both"/>
        <w:rPr>
          <w:rFonts w:eastAsia="Calibri"/>
          <w:bCs/>
          <w:lang w:eastAsia="en-US"/>
        </w:rPr>
      </w:pPr>
      <w:r w:rsidRPr="00870136">
        <w:rPr>
          <w:rFonts w:eastAsia="Calibri"/>
          <w:bCs/>
          <w:lang w:eastAsia="en-US"/>
        </w:rPr>
        <w:t>Обеспечивать своевременное оформление страховых полисов «Обязательного страхования гражданской ответственности владельца транспортного средства».</w:t>
      </w:r>
    </w:p>
    <w:p w14:paraId="3A3E670A" w14:textId="77777777" w:rsidR="000602E9" w:rsidRPr="000602E9" w:rsidRDefault="000602E9" w:rsidP="000602E9">
      <w:pPr>
        <w:widowControl w:val="0"/>
        <w:spacing w:after="240" w:line="276" w:lineRule="auto"/>
        <w:jc w:val="both"/>
        <w:rPr>
          <w:rFonts w:eastAsia="Calibri"/>
          <w:bCs/>
          <w:lang w:eastAsia="en-US"/>
        </w:rPr>
      </w:pPr>
    </w:p>
    <w:p w14:paraId="60B5EB2B" w14:textId="168956C1" w:rsidR="00734E2D" w:rsidRPr="00F72D77" w:rsidRDefault="00346CA1" w:rsidP="0043164D">
      <w:pPr>
        <w:widowControl w:val="0"/>
        <w:numPr>
          <w:ilvl w:val="0"/>
          <w:numId w:val="2"/>
        </w:numPr>
        <w:spacing w:line="276" w:lineRule="auto"/>
        <w:ind w:left="0" w:firstLine="0"/>
        <w:jc w:val="both"/>
        <w:rPr>
          <w:rFonts w:eastAsia="Calibri"/>
          <w:b/>
          <w:bCs/>
          <w:lang w:eastAsia="en-US"/>
        </w:rPr>
      </w:pPr>
      <w:r>
        <w:rPr>
          <w:rFonts w:eastAsia="Calibri"/>
          <w:b/>
          <w:bCs/>
          <w:lang w:eastAsia="en-US"/>
        </w:rPr>
        <w:t>Срок оказания</w:t>
      </w:r>
      <w:r w:rsidR="00734E2D" w:rsidRPr="00F72D77">
        <w:rPr>
          <w:rFonts w:eastAsia="Calibri"/>
          <w:b/>
          <w:bCs/>
          <w:lang w:eastAsia="en-US"/>
        </w:rPr>
        <w:t xml:space="preserve"> услуг:</w:t>
      </w:r>
    </w:p>
    <w:p w14:paraId="3E0BC7AF" w14:textId="2AB91540" w:rsidR="00734E2D" w:rsidRPr="00F72D77" w:rsidRDefault="00734E2D" w:rsidP="0043164D">
      <w:pPr>
        <w:widowControl w:val="0"/>
        <w:tabs>
          <w:tab w:val="num" w:pos="284"/>
        </w:tabs>
        <w:spacing w:line="276" w:lineRule="auto"/>
        <w:jc w:val="both"/>
        <w:rPr>
          <w:rFonts w:eastAsia="Calibri"/>
          <w:bCs/>
          <w:lang w:eastAsia="en-US"/>
        </w:rPr>
      </w:pPr>
      <w:r w:rsidRPr="00F72D77">
        <w:rPr>
          <w:rFonts w:eastAsia="Calibri"/>
          <w:bCs/>
          <w:lang w:eastAsia="en-US"/>
        </w:rPr>
        <w:tab/>
      </w:r>
      <w:r w:rsidRPr="00F72D77">
        <w:rPr>
          <w:rFonts w:eastAsia="Calibri"/>
          <w:bCs/>
          <w:lang w:eastAsia="en-US"/>
        </w:rPr>
        <w:tab/>
        <w:t>Начало работ:</w:t>
      </w:r>
      <w:r w:rsidR="00346CA1">
        <w:rPr>
          <w:lang w:bidi="ru-RU"/>
        </w:rPr>
        <w:t xml:space="preserve"> 01 января 2025</w:t>
      </w:r>
      <w:r w:rsidRPr="00F72D77">
        <w:rPr>
          <w:lang w:bidi="ru-RU"/>
        </w:rPr>
        <w:t xml:space="preserve"> года.</w:t>
      </w:r>
      <w:r w:rsidRPr="00F72D77">
        <w:rPr>
          <w:rFonts w:eastAsia="Calibri"/>
          <w:bCs/>
          <w:lang w:eastAsia="en-US"/>
        </w:rPr>
        <w:t xml:space="preserve"> </w:t>
      </w:r>
    </w:p>
    <w:p w14:paraId="2DC75D05" w14:textId="525696CB" w:rsidR="00E001BE" w:rsidRDefault="00734E2D" w:rsidP="00E001BE">
      <w:pPr>
        <w:widowControl w:val="0"/>
        <w:tabs>
          <w:tab w:val="num" w:pos="284"/>
        </w:tabs>
        <w:spacing w:after="240" w:line="276" w:lineRule="auto"/>
        <w:ind w:left="426" w:hanging="426"/>
        <w:jc w:val="both"/>
        <w:rPr>
          <w:rFonts w:eastAsia="Calibri"/>
          <w:bCs/>
          <w:lang w:eastAsia="en-US"/>
        </w:rPr>
      </w:pPr>
      <w:r w:rsidRPr="00F72D77">
        <w:rPr>
          <w:rFonts w:eastAsia="Calibri"/>
          <w:bCs/>
          <w:lang w:eastAsia="en-US"/>
        </w:rPr>
        <w:tab/>
      </w:r>
      <w:r w:rsidRPr="00F72D77">
        <w:rPr>
          <w:rFonts w:eastAsia="Calibri"/>
          <w:bCs/>
          <w:lang w:eastAsia="en-US"/>
        </w:rPr>
        <w:tab/>
      </w:r>
      <w:r w:rsidRPr="00F72D77">
        <w:rPr>
          <w:rFonts w:eastAsia="Calibri"/>
          <w:bCs/>
          <w:lang w:eastAsia="en-US"/>
        </w:rPr>
        <w:tab/>
      </w:r>
      <w:r w:rsidR="00346CA1">
        <w:rPr>
          <w:rFonts w:eastAsia="Calibri"/>
          <w:bCs/>
          <w:lang w:eastAsia="en-US"/>
        </w:rPr>
        <w:t>Окончание работ: 31 декабря 2025</w:t>
      </w:r>
      <w:r w:rsidR="00E001BE">
        <w:rPr>
          <w:rFonts w:eastAsia="Calibri"/>
          <w:bCs/>
          <w:lang w:eastAsia="en-US"/>
        </w:rPr>
        <w:t xml:space="preserve"> года.</w:t>
      </w:r>
    </w:p>
    <w:p w14:paraId="2982DB97" w14:textId="1AEBA239" w:rsidR="00E001BE" w:rsidRDefault="00E001BE" w:rsidP="0043164D">
      <w:pPr>
        <w:widowControl w:val="0"/>
        <w:tabs>
          <w:tab w:val="num" w:pos="284"/>
        </w:tabs>
        <w:spacing w:after="240" w:line="276" w:lineRule="auto"/>
        <w:ind w:left="426" w:hanging="426"/>
        <w:jc w:val="both"/>
        <w:rPr>
          <w:rFonts w:eastAsia="Calibri"/>
          <w:bCs/>
          <w:lang w:eastAsia="en-US"/>
        </w:rPr>
      </w:pPr>
      <w:r>
        <w:rPr>
          <w:rFonts w:eastAsia="Calibri"/>
          <w:bCs/>
          <w:lang w:eastAsia="en-US"/>
        </w:rPr>
        <w:t>Приложение №1 – Схема расположе</w:t>
      </w:r>
      <w:r w:rsidR="00D3600A">
        <w:rPr>
          <w:rFonts w:eastAsia="Calibri"/>
          <w:bCs/>
          <w:lang w:eastAsia="en-US"/>
        </w:rPr>
        <w:t>ния подъездных автодорог АО «Пургаз» Губкинского нефтегазоконденсатного месторождения Южный участок</w:t>
      </w:r>
    </w:p>
    <w:p w14:paraId="192EA1BC" w14:textId="5F1066DC" w:rsidR="00E001BE" w:rsidRPr="00F72D77" w:rsidRDefault="00E001BE" w:rsidP="0043164D">
      <w:pPr>
        <w:widowControl w:val="0"/>
        <w:tabs>
          <w:tab w:val="num" w:pos="284"/>
        </w:tabs>
        <w:spacing w:after="240" w:line="276" w:lineRule="auto"/>
        <w:ind w:left="426" w:hanging="426"/>
        <w:jc w:val="both"/>
        <w:rPr>
          <w:rFonts w:eastAsia="Calibri"/>
          <w:bCs/>
          <w:lang w:eastAsia="en-US"/>
        </w:rPr>
      </w:pPr>
      <w:r>
        <w:rPr>
          <w:rFonts w:eastAsia="Calibri"/>
          <w:bCs/>
          <w:lang w:eastAsia="en-US"/>
        </w:rPr>
        <w:t xml:space="preserve">Приложение №2 </w:t>
      </w:r>
      <w:r w:rsidR="00D3600A">
        <w:rPr>
          <w:rFonts w:eastAsia="Calibri"/>
          <w:bCs/>
          <w:lang w:eastAsia="en-US"/>
        </w:rPr>
        <w:t>–</w:t>
      </w:r>
      <w:r>
        <w:rPr>
          <w:rFonts w:eastAsia="Calibri"/>
          <w:bCs/>
          <w:lang w:eastAsia="en-US"/>
        </w:rPr>
        <w:t xml:space="preserve"> Схема</w:t>
      </w:r>
      <w:r w:rsidR="00D3600A">
        <w:rPr>
          <w:rFonts w:eastAsia="Calibri"/>
          <w:bCs/>
          <w:lang w:eastAsia="en-US"/>
        </w:rPr>
        <w:t xml:space="preserve"> расположения подъездных автодорог АО «Пургаз» Губкинского нефтегазоконденсатного месторождения Северный участок</w:t>
      </w:r>
    </w:p>
    <w:p w14:paraId="2525D2E2" w14:textId="77777777" w:rsidR="00734E2D" w:rsidRPr="00F72D77" w:rsidRDefault="00734E2D" w:rsidP="0043164D">
      <w:pPr>
        <w:widowControl w:val="0"/>
        <w:tabs>
          <w:tab w:val="num" w:pos="284"/>
        </w:tabs>
        <w:spacing w:line="276" w:lineRule="auto"/>
        <w:ind w:left="426" w:hanging="426"/>
        <w:jc w:val="both"/>
        <w:rPr>
          <w:rFonts w:eastAsia="Calibri"/>
          <w:bCs/>
          <w:lang w:eastAsia="en-US"/>
        </w:rPr>
      </w:pPr>
    </w:p>
    <w:p w14:paraId="3717EEFC" w14:textId="77777777" w:rsidR="00734E2D" w:rsidRPr="00F72D77" w:rsidRDefault="00734E2D" w:rsidP="0043164D">
      <w:pPr>
        <w:widowControl w:val="0"/>
        <w:jc w:val="both"/>
      </w:pPr>
    </w:p>
    <w:p w14:paraId="2C380CF2" w14:textId="77777777" w:rsidR="00734E2D" w:rsidRPr="00F72D77" w:rsidRDefault="00734E2D" w:rsidP="0043164D">
      <w:pPr>
        <w:widowControl w:val="0"/>
        <w:jc w:val="both"/>
      </w:pPr>
    </w:p>
    <w:tbl>
      <w:tblPr>
        <w:tblW w:w="9920" w:type="dxa"/>
        <w:tblInd w:w="-34" w:type="dxa"/>
        <w:tblLayout w:type="fixed"/>
        <w:tblLook w:val="0000" w:firstRow="0" w:lastRow="0" w:firstColumn="0" w:lastColumn="0" w:noHBand="0" w:noVBand="0"/>
      </w:tblPr>
      <w:tblGrid>
        <w:gridCol w:w="5133"/>
        <w:gridCol w:w="274"/>
        <w:gridCol w:w="4513"/>
      </w:tblGrid>
      <w:tr w:rsidR="00734E2D" w:rsidRPr="00F72D77" w14:paraId="2842D535" w14:textId="77777777" w:rsidTr="00734E2D">
        <w:trPr>
          <w:trHeight w:val="907"/>
        </w:trPr>
        <w:tc>
          <w:tcPr>
            <w:tcW w:w="5133" w:type="dxa"/>
            <w:vAlign w:val="center"/>
          </w:tcPr>
          <w:p w14:paraId="7D5559C1" w14:textId="461DC54C" w:rsidR="00734E2D" w:rsidRPr="00E2735D" w:rsidRDefault="00E2735D" w:rsidP="0043164D">
            <w:pPr>
              <w:widowControl w:val="0"/>
              <w:jc w:val="both"/>
              <w:rPr>
                <w:b/>
                <w:lang w:bidi="ru-RU"/>
              </w:rPr>
            </w:pPr>
            <w:r>
              <w:rPr>
                <w:b/>
                <w:lang w:bidi="ru-RU"/>
              </w:rPr>
              <w:t>Исполнитель</w:t>
            </w:r>
            <w:r>
              <w:rPr>
                <w:b/>
                <w:lang w:val="en-US" w:bidi="ru-RU"/>
              </w:rPr>
              <w:t>:</w:t>
            </w:r>
          </w:p>
          <w:p w14:paraId="7D99B268" w14:textId="77777777" w:rsidR="00E2735D" w:rsidRPr="00F72D77" w:rsidRDefault="00E2735D" w:rsidP="0043164D">
            <w:pPr>
              <w:widowControl w:val="0"/>
              <w:jc w:val="both"/>
              <w:rPr>
                <w:b/>
                <w:lang w:bidi="ru-RU"/>
              </w:rPr>
            </w:pPr>
          </w:p>
          <w:p w14:paraId="4E614A02" w14:textId="77777777" w:rsidR="00734E2D" w:rsidRPr="00F72D77" w:rsidRDefault="00734E2D" w:rsidP="0043164D">
            <w:pPr>
              <w:widowControl w:val="0"/>
              <w:jc w:val="both"/>
              <w:rPr>
                <w:b/>
                <w:lang w:bidi="ru-RU"/>
              </w:rPr>
            </w:pPr>
          </w:p>
          <w:p w14:paraId="0561032D" w14:textId="77777777" w:rsidR="00734E2D" w:rsidRPr="00F72D77" w:rsidRDefault="00734E2D" w:rsidP="0043164D">
            <w:pPr>
              <w:widowControl w:val="0"/>
              <w:jc w:val="both"/>
              <w:rPr>
                <w:b/>
                <w:lang w:bidi="ru-RU"/>
              </w:rPr>
            </w:pPr>
          </w:p>
          <w:p w14:paraId="75C37DA8" w14:textId="77777777" w:rsidR="00734E2D" w:rsidRPr="00F72D77" w:rsidRDefault="00734E2D" w:rsidP="0043164D">
            <w:pPr>
              <w:widowControl w:val="0"/>
              <w:jc w:val="both"/>
              <w:rPr>
                <w:b/>
                <w:lang w:bidi="ru-RU"/>
              </w:rPr>
            </w:pPr>
            <w:r w:rsidRPr="00F72D77">
              <w:rPr>
                <w:b/>
                <w:lang w:bidi="ru-RU"/>
              </w:rPr>
              <w:t>_____________________ (ФИО)</w:t>
            </w:r>
          </w:p>
        </w:tc>
        <w:tc>
          <w:tcPr>
            <w:tcW w:w="274" w:type="dxa"/>
            <w:vAlign w:val="center"/>
          </w:tcPr>
          <w:p w14:paraId="67B88B97" w14:textId="77777777" w:rsidR="00734E2D" w:rsidRPr="00F72D77" w:rsidRDefault="00734E2D" w:rsidP="0043164D">
            <w:pPr>
              <w:widowControl w:val="0"/>
              <w:jc w:val="both"/>
              <w:rPr>
                <w:b/>
                <w:lang w:bidi="ru-RU"/>
              </w:rPr>
            </w:pPr>
          </w:p>
        </w:tc>
        <w:tc>
          <w:tcPr>
            <w:tcW w:w="4513" w:type="dxa"/>
            <w:vAlign w:val="center"/>
          </w:tcPr>
          <w:p w14:paraId="0B36C934" w14:textId="4D298362" w:rsidR="00E2735D" w:rsidRPr="00E2735D" w:rsidRDefault="00E2735D" w:rsidP="0043164D">
            <w:pPr>
              <w:widowControl w:val="0"/>
              <w:jc w:val="both"/>
              <w:rPr>
                <w:b/>
                <w:lang w:bidi="ru-RU"/>
              </w:rPr>
            </w:pPr>
            <w:r>
              <w:rPr>
                <w:b/>
                <w:lang w:bidi="ru-RU"/>
              </w:rPr>
              <w:t>Заказчик</w:t>
            </w:r>
            <w:r w:rsidRPr="00684A2B">
              <w:rPr>
                <w:b/>
                <w:lang w:bidi="ru-RU"/>
              </w:rPr>
              <w:t>:</w:t>
            </w:r>
          </w:p>
          <w:p w14:paraId="2DD01FE9" w14:textId="40CCC88E" w:rsidR="00734E2D" w:rsidRPr="00F72D77" w:rsidRDefault="00734E2D" w:rsidP="0043164D">
            <w:pPr>
              <w:widowControl w:val="0"/>
              <w:jc w:val="both"/>
              <w:rPr>
                <w:b/>
                <w:lang w:bidi="ru-RU"/>
              </w:rPr>
            </w:pPr>
            <w:r w:rsidRPr="00F72D77">
              <w:rPr>
                <w:b/>
                <w:lang w:bidi="ru-RU"/>
              </w:rPr>
              <w:t>Генеральный директор</w:t>
            </w:r>
          </w:p>
          <w:p w14:paraId="2464F162" w14:textId="64F44214" w:rsidR="00734E2D" w:rsidRPr="00F72D77" w:rsidRDefault="00734E2D" w:rsidP="0043164D">
            <w:pPr>
              <w:widowControl w:val="0"/>
              <w:jc w:val="both"/>
              <w:rPr>
                <w:b/>
                <w:lang w:bidi="ru-RU"/>
              </w:rPr>
            </w:pPr>
            <w:r w:rsidRPr="00F72D77">
              <w:rPr>
                <w:b/>
                <w:lang w:bidi="ru-RU"/>
              </w:rPr>
              <w:t>АО «Пургаз»</w:t>
            </w:r>
          </w:p>
          <w:p w14:paraId="4F8CF7DF" w14:textId="77777777" w:rsidR="00734E2D" w:rsidRPr="00F72D77" w:rsidRDefault="00734E2D" w:rsidP="0043164D">
            <w:pPr>
              <w:widowControl w:val="0"/>
              <w:jc w:val="both"/>
              <w:rPr>
                <w:b/>
                <w:lang w:bidi="ru-RU"/>
              </w:rPr>
            </w:pPr>
          </w:p>
          <w:p w14:paraId="6E0DF37C" w14:textId="77777777" w:rsidR="00734E2D" w:rsidRPr="00F72D77" w:rsidRDefault="00734E2D" w:rsidP="0043164D">
            <w:pPr>
              <w:widowControl w:val="0"/>
              <w:jc w:val="both"/>
              <w:rPr>
                <w:b/>
                <w:lang w:bidi="ru-RU"/>
              </w:rPr>
            </w:pPr>
            <w:r w:rsidRPr="00F72D77">
              <w:rPr>
                <w:b/>
                <w:lang w:bidi="ru-RU"/>
              </w:rPr>
              <w:t>___________________С.П. Стецюкевич</w:t>
            </w:r>
          </w:p>
        </w:tc>
      </w:tr>
    </w:tbl>
    <w:p w14:paraId="26FA2128" w14:textId="77777777" w:rsidR="00734E2D" w:rsidRPr="00F72D77" w:rsidRDefault="00734E2D" w:rsidP="0043164D">
      <w:pPr>
        <w:widowControl w:val="0"/>
        <w:jc w:val="both"/>
      </w:pPr>
    </w:p>
    <w:p w14:paraId="63313644" w14:textId="6FA50D4E" w:rsidR="00A237B0" w:rsidRDefault="00A237B0" w:rsidP="0043164D">
      <w:pPr>
        <w:widowControl w:val="0"/>
      </w:pPr>
    </w:p>
    <w:p w14:paraId="29FC5529" w14:textId="2CF61E58" w:rsidR="009B48C5" w:rsidRDefault="009B48C5" w:rsidP="0043164D">
      <w:pPr>
        <w:widowControl w:val="0"/>
      </w:pPr>
    </w:p>
    <w:p w14:paraId="78F6DD99" w14:textId="5EA5EA26" w:rsidR="009B48C5" w:rsidRDefault="009B48C5" w:rsidP="0043164D">
      <w:pPr>
        <w:widowControl w:val="0"/>
      </w:pPr>
    </w:p>
    <w:p w14:paraId="1E148D0C" w14:textId="023A1271" w:rsidR="009B48C5" w:rsidRDefault="009B48C5" w:rsidP="0043164D">
      <w:pPr>
        <w:widowControl w:val="0"/>
      </w:pPr>
    </w:p>
    <w:p w14:paraId="08E23A78" w14:textId="364D5EC9" w:rsidR="009B48C5" w:rsidRDefault="009B48C5" w:rsidP="0043164D">
      <w:pPr>
        <w:widowControl w:val="0"/>
      </w:pPr>
    </w:p>
    <w:p w14:paraId="513A181D" w14:textId="39A0FAAE" w:rsidR="009B48C5" w:rsidRDefault="009B48C5" w:rsidP="0043164D">
      <w:pPr>
        <w:widowControl w:val="0"/>
      </w:pPr>
    </w:p>
    <w:p w14:paraId="6FBDBF6C" w14:textId="49DE0166" w:rsidR="009B48C5" w:rsidRDefault="009B48C5" w:rsidP="0043164D">
      <w:pPr>
        <w:widowControl w:val="0"/>
      </w:pPr>
    </w:p>
    <w:p w14:paraId="64E880DE" w14:textId="4FC61E31" w:rsidR="009B48C5" w:rsidRDefault="009B48C5" w:rsidP="0043164D">
      <w:pPr>
        <w:widowControl w:val="0"/>
      </w:pPr>
    </w:p>
    <w:p w14:paraId="7E8116D0" w14:textId="1CDA2373" w:rsidR="009B48C5" w:rsidRDefault="009B48C5" w:rsidP="0043164D">
      <w:pPr>
        <w:widowControl w:val="0"/>
      </w:pPr>
    </w:p>
    <w:p w14:paraId="778EBBD4" w14:textId="7D723CEB" w:rsidR="009B48C5" w:rsidRDefault="009B48C5" w:rsidP="0043164D">
      <w:pPr>
        <w:widowControl w:val="0"/>
      </w:pPr>
    </w:p>
    <w:p w14:paraId="2297EFA5" w14:textId="3B05AABD" w:rsidR="009B48C5" w:rsidRDefault="009B48C5" w:rsidP="0043164D">
      <w:pPr>
        <w:widowControl w:val="0"/>
      </w:pPr>
    </w:p>
    <w:p w14:paraId="6373E5CE" w14:textId="7E257449" w:rsidR="009B48C5" w:rsidRDefault="009B48C5" w:rsidP="0043164D">
      <w:pPr>
        <w:widowControl w:val="0"/>
      </w:pPr>
    </w:p>
    <w:p w14:paraId="7DEB0CDA" w14:textId="2C3FCDE0" w:rsidR="009B48C5" w:rsidRDefault="009B48C5" w:rsidP="0043164D">
      <w:pPr>
        <w:widowControl w:val="0"/>
      </w:pPr>
    </w:p>
    <w:p w14:paraId="26C9C977" w14:textId="334C45D0" w:rsidR="009B48C5" w:rsidRDefault="009B48C5" w:rsidP="0043164D">
      <w:pPr>
        <w:widowControl w:val="0"/>
      </w:pPr>
    </w:p>
    <w:p w14:paraId="101EFB35" w14:textId="13329C2E" w:rsidR="009B48C5" w:rsidRDefault="009B48C5" w:rsidP="0043164D">
      <w:pPr>
        <w:widowControl w:val="0"/>
      </w:pPr>
    </w:p>
    <w:p w14:paraId="179E5400" w14:textId="48CBC27B" w:rsidR="009B48C5" w:rsidRDefault="009B48C5" w:rsidP="0043164D">
      <w:pPr>
        <w:widowControl w:val="0"/>
      </w:pPr>
    </w:p>
    <w:p w14:paraId="4BF0C273" w14:textId="6D20050B" w:rsidR="009B48C5" w:rsidRDefault="009B48C5" w:rsidP="0043164D">
      <w:pPr>
        <w:widowControl w:val="0"/>
      </w:pPr>
    </w:p>
    <w:p w14:paraId="006E776D" w14:textId="3F985A0A" w:rsidR="009B48C5" w:rsidRDefault="009B48C5" w:rsidP="0043164D">
      <w:pPr>
        <w:widowControl w:val="0"/>
      </w:pPr>
    </w:p>
    <w:p w14:paraId="52C2F957" w14:textId="3B9BE1E8" w:rsidR="009B48C5" w:rsidRDefault="009B48C5" w:rsidP="0043164D">
      <w:pPr>
        <w:widowControl w:val="0"/>
      </w:pPr>
    </w:p>
    <w:p w14:paraId="66365AD2" w14:textId="2A7F16A3" w:rsidR="009B48C5" w:rsidRDefault="009B48C5" w:rsidP="0043164D">
      <w:pPr>
        <w:widowControl w:val="0"/>
      </w:pPr>
    </w:p>
    <w:p w14:paraId="689447D3" w14:textId="5D79F91D" w:rsidR="009B48C5" w:rsidRDefault="009B48C5" w:rsidP="0043164D">
      <w:pPr>
        <w:widowControl w:val="0"/>
      </w:pPr>
    </w:p>
    <w:p w14:paraId="6FA606A0" w14:textId="27DF7B13" w:rsidR="009B48C5" w:rsidRDefault="009B48C5" w:rsidP="0043164D">
      <w:pPr>
        <w:widowControl w:val="0"/>
      </w:pPr>
    </w:p>
    <w:p w14:paraId="1E0D7EC7" w14:textId="77777777" w:rsidR="00D3600A" w:rsidRDefault="00D3600A" w:rsidP="0043164D">
      <w:pPr>
        <w:widowControl w:val="0"/>
      </w:pPr>
    </w:p>
    <w:p w14:paraId="28F9F915" w14:textId="313A4F79" w:rsidR="00D3600A" w:rsidRDefault="00D3600A" w:rsidP="0043164D">
      <w:pPr>
        <w:widowControl w:val="0"/>
      </w:pPr>
    </w:p>
    <w:p w14:paraId="63DA2A72" w14:textId="3C4BC251" w:rsidR="00D3600A" w:rsidRDefault="00D3600A" w:rsidP="0043164D">
      <w:pPr>
        <w:widowControl w:val="0"/>
      </w:pPr>
    </w:p>
    <w:p w14:paraId="416A753E" w14:textId="312DEB7A" w:rsidR="00D3600A" w:rsidRDefault="0038023D" w:rsidP="0038023D">
      <w:pPr>
        <w:widowControl w:val="0"/>
        <w:jc w:val="right"/>
      </w:pPr>
      <w:r>
        <w:lastRenderedPageBreak/>
        <w:t>Приложение №1</w:t>
      </w:r>
    </w:p>
    <w:p w14:paraId="0E29ED4C" w14:textId="38584D2F" w:rsidR="00F40BAE" w:rsidRDefault="0038023D" w:rsidP="00F40BAE">
      <w:pPr>
        <w:widowControl w:val="0"/>
        <w:jc w:val="right"/>
      </w:pPr>
      <w:r>
        <w:t xml:space="preserve">к </w:t>
      </w:r>
      <w:r w:rsidR="00F40BAE">
        <w:t>Т</w:t>
      </w:r>
      <w:r>
        <w:t>ехническому заданию</w:t>
      </w:r>
      <w:r w:rsidR="00F40BAE" w:rsidRPr="00F40BAE">
        <w:t xml:space="preserve"> </w:t>
      </w:r>
      <w:r w:rsidR="00F40BAE">
        <w:t xml:space="preserve">на оказание услуг по обслуживанию автодорог Южного </w:t>
      </w:r>
    </w:p>
    <w:p w14:paraId="2FC355A4" w14:textId="47A49CA4" w:rsidR="00D3600A" w:rsidRDefault="00F40BAE" w:rsidP="00F40BAE">
      <w:pPr>
        <w:widowControl w:val="0"/>
        <w:jc w:val="right"/>
        <w:rPr>
          <w:noProof/>
          <w:lang w:eastAsia="ru-RU"/>
        </w:rPr>
      </w:pPr>
      <w:r>
        <w:t>и Северного участков Губкинского НГКМ</w:t>
      </w:r>
    </w:p>
    <w:p w14:paraId="111A1EF7" w14:textId="4CD8319F" w:rsidR="00921F76" w:rsidRDefault="00921F76" w:rsidP="00F40BAE">
      <w:pPr>
        <w:widowControl w:val="0"/>
        <w:jc w:val="right"/>
        <w:rPr>
          <w:noProof/>
          <w:lang w:eastAsia="ru-RU"/>
        </w:rPr>
      </w:pPr>
    </w:p>
    <w:p w14:paraId="1CF489D0" w14:textId="4FA3D07E" w:rsidR="00921F76" w:rsidRDefault="00921F76" w:rsidP="00F40BAE">
      <w:pPr>
        <w:widowControl w:val="0"/>
        <w:jc w:val="right"/>
        <w:rPr>
          <w:noProof/>
          <w:lang w:eastAsia="ru-RU"/>
        </w:rPr>
      </w:pPr>
    </w:p>
    <w:p w14:paraId="38663EA3" w14:textId="1591B14B" w:rsidR="004926E6" w:rsidRDefault="00921F76" w:rsidP="00921F76">
      <w:pPr>
        <w:widowControl w:val="0"/>
        <w:jc w:val="right"/>
        <w:rPr>
          <w:noProof/>
          <w:lang w:eastAsia="ru-RU"/>
        </w:rPr>
      </w:pPr>
      <w:r>
        <w:rPr>
          <w:noProof/>
          <w:lang w:eastAsia="ru-RU"/>
        </w:rPr>
        <w:drawing>
          <wp:inline distT="0" distB="0" distL="0" distR="0" wp14:anchorId="20D36954" wp14:editId="1062E7CF">
            <wp:extent cx="6480810" cy="872617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Автодороги Юг_вариант_7.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480810" cy="8726170"/>
                    </a:xfrm>
                    <a:prstGeom prst="rect">
                      <a:avLst/>
                    </a:prstGeom>
                  </pic:spPr>
                </pic:pic>
              </a:graphicData>
            </a:graphic>
          </wp:inline>
        </w:drawing>
      </w:r>
    </w:p>
    <w:p w14:paraId="176E3F22" w14:textId="443216AC" w:rsidR="00D3600A" w:rsidRDefault="00E2674B" w:rsidP="00E2674B">
      <w:pPr>
        <w:widowControl w:val="0"/>
        <w:jc w:val="right"/>
      </w:pPr>
      <w:r>
        <w:lastRenderedPageBreak/>
        <w:t>Приложение №2</w:t>
      </w:r>
    </w:p>
    <w:p w14:paraId="4277323D" w14:textId="4A616896" w:rsidR="00F40BAE" w:rsidRDefault="00F40BAE" w:rsidP="00F40BAE">
      <w:pPr>
        <w:widowControl w:val="0"/>
        <w:jc w:val="right"/>
      </w:pPr>
      <w:r>
        <w:t>к Т</w:t>
      </w:r>
      <w:r w:rsidR="00E2674B">
        <w:t>ехническому заданию</w:t>
      </w:r>
      <w:r>
        <w:t xml:space="preserve"> на оказание услуг по обслуживанию автодорог Южного </w:t>
      </w:r>
    </w:p>
    <w:p w14:paraId="556AAF5C" w14:textId="71CF2766" w:rsidR="00E2674B" w:rsidRDefault="00F40BAE" w:rsidP="00F40BAE">
      <w:pPr>
        <w:widowControl w:val="0"/>
        <w:jc w:val="right"/>
      </w:pPr>
      <w:r>
        <w:t>и Северного участков Губкинского НГКМ</w:t>
      </w:r>
    </w:p>
    <w:p w14:paraId="6733CB86" w14:textId="5074F9FC" w:rsidR="00D3600A" w:rsidRDefault="00D3600A" w:rsidP="00E2674B">
      <w:pPr>
        <w:widowControl w:val="0"/>
        <w:jc w:val="right"/>
        <w:rPr>
          <w:noProof/>
          <w:lang w:eastAsia="ru-RU"/>
        </w:rPr>
      </w:pPr>
    </w:p>
    <w:p w14:paraId="32A70773" w14:textId="5B1BA679" w:rsidR="00921F76" w:rsidRDefault="00921F76" w:rsidP="00E2674B">
      <w:pPr>
        <w:widowControl w:val="0"/>
        <w:jc w:val="right"/>
        <w:rPr>
          <w:noProof/>
          <w:lang w:eastAsia="ru-RU"/>
        </w:rPr>
      </w:pPr>
    </w:p>
    <w:p w14:paraId="64F38634" w14:textId="10A7A2A8" w:rsidR="00921F76" w:rsidRDefault="00921F76" w:rsidP="00921F76">
      <w:pPr>
        <w:widowControl w:val="0"/>
        <w:jc w:val="right"/>
        <w:rPr>
          <w:noProof/>
          <w:lang w:eastAsia="ru-RU"/>
        </w:rPr>
      </w:pPr>
      <w:r>
        <w:rPr>
          <w:noProof/>
          <w:lang w:eastAsia="ru-RU"/>
        </w:rPr>
        <w:drawing>
          <wp:inline distT="0" distB="0" distL="0" distR="0" wp14:anchorId="4B00C181" wp14:editId="5F8D3415">
            <wp:extent cx="6480810" cy="85248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Автодороги Север_вариант_7.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480810" cy="8524875"/>
                    </a:xfrm>
                    <a:prstGeom prst="rect">
                      <a:avLst/>
                    </a:prstGeom>
                  </pic:spPr>
                </pic:pic>
              </a:graphicData>
            </a:graphic>
          </wp:inline>
        </w:drawing>
      </w:r>
    </w:p>
    <w:p w14:paraId="401426A9" w14:textId="0DCB16D0" w:rsidR="009B48C5" w:rsidRDefault="009B48C5" w:rsidP="0043164D">
      <w:pPr>
        <w:widowControl w:val="0"/>
      </w:pPr>
    </w:p>
    <w:p w14:paraId="35851617" w14:textId="7CF52249" w:rsidR="008419E6" w:rsidRPr="00F72D77" w:rsidRDefault="000A3319" w:rsidP="0043164D">
      <w:pPr>
        <w:widowControl w:val="0"/>
        <w:ind w:left="4248" w:firstLine="708"/>
        <w:jc w:val="right"/>
      </w:pPr>
      <w:r w:rsidRPr="00F72D77">
        <w:lastRenderedPageBreak/>
        <w:t>Приложение №</w:t>
      </w:r>
      <w:r w:rsidR="008419E6" w:rsidRPr="00F72D77">
        <w:t>3</w:t>
      </w:r>
    </w:p>
    <w:p w14:paraId="35851619" w14:textId="14E2E838" w:rsidR="00491DA9" w:rsidRPr="00F72D77" w:rsidRDefault="0099521A" w:rsidP="0043164D">
      <w:pPr>
        <w:widowControl w:val="0"/>
        <w:jc w:val="right"/>
      </w:pPr>
      <w:r w:rsidRPr="00F72D77">
        <w:t>к</w:t>
      </w:r>
      <w:r w:rsidR="002A5031" w:rsidRPr="00F72D77">
        <w:t xml:space="preserve"> договору №</w:t>
      </w:r>
      <w:r w:rsidR="00F81F4F" w:rsidRPr="00F81F4F">
        <w:t>240094710/05</w:t>
      </w:r>
      <w:r w:rsidR="00F81F4F">
        <w:t xml:space="preserve"> </w:t>
      </w:r>
      <w:r w:rsidRPr="00F72D77">
        <w:t>от «___» _________ 202</w:t>
      </w:r>
      <w:r w:rsidR="00346CA1">
        <w:t>4</w:t>
      </w:r>
      <w:r w:rsidR="003042AE">
        <w:t xml:space="preserve"> </w:t>
      </w:r>
      <w:r w:rsidRPr="00F72D77">
        <w:t>г.</w:t>
      </w:r>
    </w:p>
    <w:p w14:paraId="3585161A" w14:textId="77777777" w:rsidR="00F937AE" w:rsidRPr="00F72D77" w:rsidRDefault="00F937AE" w:rsidP="0043164D">
      <w:pPr>
        <w:widowControl w:val="0"/>
        <w:jc w:val="center"/>
        <w:rPr>
          <w:b/>
          <w:bCs/>
        </w:rPr>
      </w:pPr>
    </w:p>
    <w:p w14:paraId="3585161B" w14:textId="2C3814AF" w:rsidR="00F937AE" w:rsidRDefault="00F937AE" w:rsidP="0043164D">
      <w:pPr>
        <w:widowControl w:val="0"/>
        <w:jc w:val="center"/>
        <w:rPr>
          <w:b/>
          <w:bCs/>
        </w:rPr>
      </w:pPr>
    </w:p>
    <w:p w14:paraId="7E7E468D" w14:textId="327F9F91" w:rsidR="00624527" w:rsidRDefault="00624527" w:rsidP="0043164D">
      <w:pPr>
        <w:widowControl w:val="0"/>
        <w:jc w:val="center"/>
        <w:rPr>
          <w:b/>
          <w:bCs/>
        </w:rPr>
      </w:pPr>
    </w:p>
    <w:p w14:paraId="6519539E" w14:textId="77777777" w:rsidR="00624527" w:rsidRPr="00F72D77" w:rsidRDefault="00624527" w:rsidP="0043164D">
      <w:pPr>
        <w:widowControl w:val="0"/>
        <w:jc w:val="center"/>
        <w:rPr>
          <w:b/>
          <w:bCs/>
        </w:rPr>
      </w:pPr>
    </w:p>
    <w:p w14:paraId="3585161C" w14:textId="77777777" w:rsidR="008419E6" w:rsidRPr="00F72D77" w:rsidRDefault="008419E6" w:rsidP="0043164D">
      <w:pPr>
        <w:widowControl w:val="0"/>
        <w:jc w:val="center"/>
        <w:rPr>
          <w:b/>
          <w:bCs/>
        </w:rPr>
      </w:pPr>
      <w:r w:rsidRPr="00F72D77">
        <w:rPr>
          <w:b/>
          <w:bCs/>
        </w:rPr>
        <w:t>ПРОТОКОЛ СОГЛАШЕНИЯ О ДОГОВОРНОЙ ЦЕНЕ</w:t>
      </w:r>
    </w:p>
    <w:p w14:paraId="3585161D" w14:textId="77777777" w:rsidR="008419E6" w:rsidRPr="00F72D77" w:rsidRDefault="008419E6" w:rsidP="0043164D">
      <w:pPr>
        <w:widowControl w:val="0"/>
        <w:jc w:val="both"/>
      </w:pPr>
    </w:p>
    <w:p w14:paraId="3585161E" w14:textId="77777777" w:rsidR="008419E6" w:rsidRPr="00F72D77" w:rsidRDefault="008419E6" w:rsidP="0043164D">
      <w:pPr>
        <w:widowControl w:val="0"/>
        <w:jc w:val="both"/>
      </w:pPr>
    </w:p>
    <w:p w14:paraId="35851620" w14:textId="2E18073B" w:rsidR="008419E6" w:rsidRPr="00F72D77" w:rsidRDefault="008419E6" w:rsidP="0043164D">
      <w:pPr>
        <w:widowControl w:val="0"/>
        <w:jc w:val="both"/>
      </w:pPr>
      <w:r w:rsidRPr="00F72D77">
        <w:t>Мы, нижеподписавшиеся,</w:t>
      </w:r>
      <w:r w:rsidR="00CB10E0">
        <w:t xml:space="preserve"> </w:t>
      </w:r>
      <w:r w:rsidRPr="00F72D77">
        <w:rPr>
          <w:b/>
          <w:bCs/>
        </w:rPr>
        <w:t>«Заказчик»:</w:t>
      </w:r>
      <w:r w:rsidRPr="00F72D77">
        <w:t xml:space="preserve"> </w:t>
      </w:r>
      <w:r w:rsidR="005B7F21" w:rsidRPr="00F72D77">
        <w:t>АО «Пургаз»</w:t>
      </w:r>
      <w:r w:rsidRPr="00F72D77">
        <w:t xml:space="preserve">, в лице </w:t>
      </w:r>
      <w:r w:rsidR="005B7F21" w:rsidRPr="00F72D77">
        <w:rPr>
          <w:b/>
        </w:rPr>
        <w:t>Генерального директора Стецюкевича Святослава Петровича</w:t>
      </w:r>
      <w:r w:rsidRPr="00F72D77">
        <w:t>,</w:t>
      </w:r>
      <w:r w:rsidR="00124456" w:rsidRPr="00F72D77">
        <w:t xml:space="preserve"> </w:t>
      </w:r>
      <w:r w:rsidRPr="00F72D77">
        <w:t>действующего на основании Устава</w:t>
      </w:r>
      <w:r w:rsidR="00124456" w:rsidRPr="00F72D77">
        <w:t>,</w:t>
      </w:r>
      <w:r w:rsidR="003D2448" w:rsidRPr="00F72D77">
        <w:t xml:space="preserve"> </w:t>
      </w:r>
      <w:r w:rsidRPr="00F72D77">
        <w:t xml:space="preserve">с одной стороны, и </w:t>
      </w:r>
    </w:p>
    <w:p w14:paraId="35851621" w14:textId="77777777" w:rsidR="008419E6" w:rsidRPr="00F72D77" w:rsidRDefault="008419E6" w:rsidP="0043164D">
      <w:pPr>
        <w:widowControl w:val="0"/>
        <w:jc w:val="both"/>
      </w:pPr>
    </w:p>
    <w:p w14:paraId="35851622" w14:textId="7367B352" w:rsidR="008419E6" w:rsidRPr="00F72D77" w:rsidRDefault="008419E6" w:rsidP="0043164D">
      <w:pPr>
        <w:widowControl w:val="0"/>
        <w:jc w:val="both"/>
      </w:pPr>
      <w:r w:rsidRPr="00F72D77">
        <w:rPr>
          <w:b/>
          <w:bCs/>
        </w:rPr>
        <w:t>«Исполнитель»:</w:t>
      </w:r>
      <w:r w:rsidR="00124456" w:rsidRPr="00F72D77">
        <w:rPr>
          <w:b/>
          <w:bCs/>
        </w:rPr>
        <w:t xml:space="preserve"> </w:t>
      </w:r>
      <w:r w:rsidR="00A076E2" w:rsidRPr="00F72D77">
        <w:rPr>
          <w:bCs/>
        </w:rPr>
        <w:t>_______</w:t>
      </w:r>
      <w:r w:rsidR="006B2CDD" w:rsidRPr="00F72D77">
        <w:rPr>
          <w:bCs/>
        </w:rPr>
        <w:t xml:space="preserve"> «</w:t>
      </w:r>
      <w:r w:rsidR="00A076E2" w:rsidRPr="00F72D77">
        <w:rPr>
          <w:bCs/>
        </w:rPr>
        <w:t>_______</w:t>
      </w:r>
      <w:r w:rsidR="00124456" w:rsidRPr="00F72D77">
        <w:rPr>
          <w:bCs/>
        </w:rPr>
        <w:t>»</w:t>
      </w:r>
      <w:r w:rsidRPr="00F72D77">
        <w:rPr>
          <w:bCs/>
        </w:rPr>
        <w:t>,</w:t>
      </w:r>
      <w:r w:rsidRPr="00F72D77">
        <w:rPr>
          <w:b/>
          <w:bCs/>
        </w:rPr>
        <w:t xml:space="preserve"> </w:t>
      </w:r>
      <w:r w:rsidRPr="00F72D77">
        <w:t xml:space="preserve">в лице </w:t>
      </w:r>
      <w:r w:rsidR="00A076E2" w:rsidRPr="00F72D77">
        <w:rPr>
          <w:b/>
        </w:rPr>
        <w:t>__________________</w:t>
      </w:r>
      <w:r w:rsidR="006B2CDD" w:rsidRPr="00F72D77">
        <w:rPr>
          <w:b/>
        </w:rPr>
        <w:t xml:space="preserve"> </w:t>
      </w:r>
      <w:r w:rsidR="00A076E2" w:rsidRPr="00F72D77">
        <w:rPr>
          <w:b/>
        </w:rPr>
        <w:t>______________________</w:t>
      </w:r>
      <w:r w:rsidR="00124456" w:rsidRPr="00F72D77">
        <w:t xml:space="preserve">, действующего на основании Устава </w:t>
      </w:r>
      <w:r w:rsidRPr="00F72D77">
        <w:t>с другой стороны,</w:t>
      </w:r>
    </w:p>
    <w:p w14:paraId="35851623" w14:textId="77777777" w:rsidR="008419E6" w:rsidRPr="00F72D77" w:rsidRDefault="008419E6" w:rsidP="0043164D">
      <w:pPr>
        <w:widowControl w:val="0"/>
        <w:jc w:val="both"/>
      </w:pPr>
    </w:p>
    <w:p w14:paraId="35851624" w14:textId="7E6F73F0" w:rsidR="008419E6" w:rsidRPr="008B2C33" w:rsidRDefault="008419E6" w:rsidP="0043164D">
      <w:pPr>
        <w:widowControl w:val="0"/>
        <w:jc w:val="both"/>
        <w:rPr>
          <w:b/>
          <w:lang w:bidi="ru-RU"/>
        </w:rPr>
      </w:pPr>
      <w:r w:rsidRPr="00F72D77">
        <w:t xml:space="preserve">удостоверяем, что Сторонами достигнуто соглашение о величине договорной цены на </w:t>
      </w:r>
      <w:r w:rsidR="00491DA9" w:rsidRPr="00F72D77">
        <w:t>У</w:t>
      </w:r>
      <w:r w:rsidRPr="00F72D77">
        <w:t xml:space="preserve">слуги </w:t>
      </w:r>
      <w:r w:rsidR="00491DA9" w:rsidRPr="00F72D77">
        <w:t xml:space="preserve">в размере </w:t>
      </w:r>
      <w:r w:rsidR="00581A20" w:rsidRPr="00F72D77">
        <w:rPr>
          <w:b/>
          <w:lang w:bidi="ru-RU"/>
        </w:rPr>
        <w:t>–</w:t>
      </w:r>
      <w:r w:rsidR="006B2CDD" w:rsidRPr="00F72D77">
        <w:rPr>
          <w:b/>
          <w:lang w:bidi="ru-RU"/>
        </w:rPr>
        <w:t xml:space="preserve"> </w:t>
      </w:r>
      <w:r w:rsidR="00A076E2" w:rsidRPr="00F72D77">
        <w:rPr>
          <w:b/>
          <w:lang w:bidi="ru-RU"/>
        </w:rPr>
        <w:t>_________</w:t>
      </w:r>
      <w:r w:rsidR="006B2CDD" w:rsidRPr="00F72D77">
        <w:rPr>
          <w:b/>
          <w:lang w:bidi="ru-RU"/>
        </w:rPr>
        <w:t xml:space="preserve"> (</w:t>
      </w:r>
      <w:r w:rsidR="00A076E2" w:rsidRPr="00F72D77">
        <w:rPr>
          <w:b/>
          <w:lang w:bidi="ru-RU"/>
        </w:rPr>
        <w:t>_____________</w:t>
      </w:r>
      <w:r w:rsidR="00491DA9" w:rsidRPr="00F72D77">
        <w:rPr>
          <w:b/>
          <w:lang w:bidi="ru-RU"/>
        </w:rPr>
        <w:t>) рублей 00 копеек</w:t>
      </w:r>
      <w:r w:rsidR="00491DA9" w:rsidRPr="00F72D77">
        <w:rPr>
          <w:lang w:bidi="ru-RU"/>
        </w:rPr>
        <w:t xml:space="preserve">, </w:t>
      </w:r>
      <w:r w:rsidR="00AD48A7" w:rsidRPr="00F72D77">
        <w:rPr>
          <w:b/>
          <w:lang w:bidi="ru-RU"/>
        </w:rPr>
        <w:t>кроме того</w:t>
      </w:r>
      <w:r w:rsidR="006B2CDD" w:rsidRPr="00F72D77">
        <w:rPr>
          <w:b/>
          <w:lang w:bidi="ru-RU"/>
        </w:rPr>
        <w:t xml:space="preserve"> НДС </w:t>
      </w:r>
      <w:r w:rsidR="00AD48A7" w:rsidRPr="00F72D77">
        <w:rPr>
          <w:b/>
          <w:lang w:bidi="ru-RU"/>
        </w:rPr>
        <w:t>по ставке 20%</w:t>
      </w:r>
      <w:r w:rsidR="00A076E2" w:rsidRPr="00F72D77">
        <w:rPr>
          <w:b/>
          <w:lang w:bidi="ru-RU"/>
        </w:rPr>
        <w:t xml:space="preserve"> </w:t>
      </w:r>
      <w:r w:rsidR="00581A20" w:rsidRPr="00F72D77">
        <w:rPr>
          <w:b/>
          <w:lang w:bidi="ru-RU"/>
        </w:rPr>
        <w:t>–</w:t>
      </w:r>
      <w:r w:rsidR="00A076E2" w:rsidRPr="00F72D77">
        <w:rPr>
          <w:b/>
          <w:lang w:bidi="ru-RU"/>
        </w:rPr>
        <w:t>________________</w:t>
      </w:r>
      <w:r w:rsidR="00491DA9" w:rsidRPr="00F72D77">
        <w:rPr>
          <w:b/>
          <w:lang w:bidi="ru-RU"/>
        </w:rPr>
        <w:t xml:space="preserve"> </w:t>
      </w:r>
      <w:r w:rsidR="006B2CDD" w:rsidRPr="00F72D77">
        <w:rPr>
          <w:b/>
          <w:lang w:bidi="ru-RU"/>
        </w:rPr>
        <w:t>(</w:t>
      </w:r>
      <w:r w:rsidR="00A076E2" w:rsidRPr="00F72D77">
        <w:rPr>
          <w:b/>
          <w:lang w:bidi="ru-RU"/>
        </w:rPr>
        <w:t>__________</w:t>
      </w:r>
      <w:r w:rsidR="00491DA9" w:rsidRPr="00F72D77">
        <w:rPr>
          <w:b/>
          <w:lang w:bidi="ru-RU"/>
        </w:rPr>
        <w:t>) рублей 00 копеек</w:t>
      </w:r>
      <w:r w:rsidR="008B2C33">
        <w:rPr>
          <w:b/>
          <w:lang w:bidi="ru-RU"/>
        </w:rPr>
        <w:t xml:space="preserve">, общая цена </w:t>
      </w:r>
      <w:r w:rsidR="008B2C33" w:rsidRPr="008B2C33">
        <w:rPr>
          <w:b/>
          <w:lang w:bidi="ru-RU"/>
        </w:rPr>
        <w:t>Услуг с НДС</w:t>
      </w:r>
      <w:r w:rsidR="008B2C33">
        <w:rPr>
          <w:b/>
          <w:lang w:bidi="ru-RU"/>
        </w:rPr>
        <w:t xml:space="preserve"> </w:t>
      </w:r>
      <w:r w:rsidR="008B2C33" w:rsidRPr="008B2C33">
        <w:rPr>
          <w:b/>
          <w:lang w:bidi="ru-RU"/>
        </w:rPr>
        <w:t>–________________ (__________) рублей 00 копеек</w:t>
      </w:r>
      <w:r w:rsidR="00491DA9" w:rsidRPr="00F72D77">
        <w:rPr>
          <w:b/>
          <w:lang w:bidi="ru-RU"/>
        </w:rPr>
        <w:t>.</w:t>
      </w:r>
      <w:r w:rsidR="00491DA9" w:rsidRPr="00F72D77">
        <w:t xml:space="preserve"> </w:t>
      </w:r>
    </w:p>
    <w:p w14:paraId="35851625" w14:textId="77777777" w:rsidR="00491DA9" w:rsidRPr="00F72D77" w:rsidRDefault="00491DA9" w:rsidP="0043164D">
      <w:pPr>
        <w:widowControl w:val="0"/>
        <w:jc w:val="both"/>
        <w:rPr>
          <w:vertAlign w:val="superscript"/>
        </w:rPr>
      </w:pPr>
    </w:p>
    <w:p w14:paraId="35851626" w14:textId="77777777" w:rsidR="008419E6" w:rsidRPr="00F72D77" w:rsidRDefault="008419E6" w:rsidP="0043164D">
      <w:pPr>
        <w:widowControl w:val="0"/>
        <w:jc w:val="both"/>
      </w:pPr>
      <w:r w:rsidRPr="00F72D77">
        <w:t xml:space="preserve">           Настоящий протокол является основанием для проведения взаимных расчетов и платежей между «Заказчиком» и «Исполнителем».</w:t>
      </w:r>
    </w:p>
    <w:p w14:paraId="35851627" w14:textId="77777777" w:rsidR="008419E6" w:rsidRPr="00F72D77" w:rsidRDefault="008419E6" w:rsidP="0043164D">
      <w:pPr>
        <w:widowControl w:val="0"/>
        <w:jc w:val="both"/>
      </w:pPr>
    </w:p>
    <w:p w14:paraId="35851628" w14:textId="77777777" w:rsidR="003D2448" w:rsidRPr="00F72D77" w:rsidRDefault="003D2448" w:rsidP="0043164D">
      <w:pPr>
        <w:widowControl w:val="0"/>
        <w:jc w:val="both"/>
      </w:pPr>
    </w:p>
    <w:p w14:paraId="35851629" w14:textId="77777777" w:rsidR="003D2448" w:rsidRPr="00F72D77" w:rsidRDefault="003D2448" w:rsidP="0043164D">
      <w:pPr>
        <w:widowControl w:val="0"/>
        <w:jc w:val="both"/>
      </w:pPr>
    </w:p>
    <w:p w14:paraId="3585162A" w14:textId="77777777" w:rsidR="003D2448" w:rsidRPr="00F72D77" w:rsidRDefault="003D2448" w:rsidP="0043164D">
      <w:pPr>
        <w:widowControl w:val="0"/>
        <w:jc w:val="both"/>
      </w:pPr>
    </w:p>
    <w:p w14:paraId="3585162B" w14:textId="77777777" w:rsidR="003D2448" w:rsidRPr="00F72D77" w:rsidRDefault="003D2448" w:rsidP="0043164D">
      <w:pPr>
        <w:widowControl w:val="0"/>
        <w:jc w:val="both"/>
      </w:pPr>
    </w:p>
    <w:p w14:paraId="3585162C" w14:textId="77777777" w:rsidR="003D2448" w:rsidRPr="00F72D77" w:rsidRDefault="003D2448" w:rsidP="0043164D">
      <w:pPr>
        <w:widowControl w:val="0"/>
        <w:jc w:val="both"/>
      </w:pPr>
    </w:p>
    <w:p w14:paraId="3585162D" w14:textId="77777777" w:rsidR="003D2448" w:rsidRPr="00F72D77" w:rsidRDefault="003D2448" w:rsidP="0043164D">
      <w:pPr>
        <w:widowControl w:val="0"/>
        <w:jc w:val="both"/>
      </w:pPr>
    </w:p>
    <w:tbl>
      <w:tblPr>
        <w:tblW w:w="9920" w:type="dxa"/>
        <w:tblInd w:w="-34" w:type="dxa"/>
        <w:tblLayout w:type="fixed"/>
        <w:tblLook w:val="0000" w:firstRow="0" w:lastRow="0" w:firstColumn="0" w:lastColumn="0" w:noHBand="0" w:noVBand="0"/>
      </w:tblPr>
      <w:tblGrid>
        <w:gridCol w:w="5133"/>
        <w:gridCol w:w="274"/>
        <w:gridCol w:w="4513"/>
      </w:tblGrid>
      <w:tr w:rsidR="008419E6" w:rsidRPr="00F72D77" w14:paraId="35851637" w14:textId="77777777" w:rsidTr="000728F4">
        <w:trPr>
          <w:trHeight w:val="907"/>
        </w:trPr>
        <w:tc>
          <w:tcPr>
            <w:tcW w:w="5133" w:type="dxa"/>
            <w:vAlign w:val="center"/>
          </w:tcPr>
          <w:p w14:paraId="35851630" w14:textId="3DD62C68" w:rsidR="008419E6" w:rsidRPr="00E2735D" w:rsidRDefault="00E2735D" w:rsidP="0043164D">
            <w:pPr>
              <w:widowControl w:val="0"/>
              <w:rPr>
                <w:rFonts w:eastAsia="Calibri"/>
                <w:b/>
                <w:lang w:eastAsia="en-US" w:bidi="ru-RU"/>
              </w:rPr>
            </w:pPr>
            <w:r>
              <w:rPr>
                <w:rFonts w:eastAsia="Calibri"/>
                <w:b/>
                <w:lang w:eastAsia="en-US" w:bidi="ru-RU"/>
              </w:rPr>
              <w:t>Исполнитель</w:t>
            </w:r>
            <w:r>
              <w:rPr>
                <w:rFonts w:eastAsia="Calibri"/>
                <w:b/>
                <w:lang w:val="en-US" w:eastAsia="en-US" w:bidi="ru-RU"/>
              </w:rPr>
              <w:t>:</w:t>
            </w:r>
          </w:p>
          <w:p w14:paraId="30CC8165" w14:textId="77777777" w:rsidR="00E2735D" w:rsidRPr="00F72D77" w:rsidRDefault="00E2735D" w:rsidP="0043164D">
            <w:pPr>
              <w:widowControl w:val="0"/>
              <w:rPr>
                <w:rFonts w:eastAsia="Calibri"/>
                <w:b/>
                <w:lang w:eastAsia="en-US" w:bidi="ru-RU"/>
              </w:rPr>
            </w:pPr>
          </w:p>
          <w:p w14:paraId="400B33DA" w14:textId="36746D9D" w:rsidR="00A076E2" w:rsidRPr="00F72D77" w:rsidRDefault="00A076E2" w:rsidP="0043164D">
            <w:pPr>
              <w:widowControl w:val="0"/>
              <w:rPr>
                <w:rFonts w:eastAsia="Calibri"/>
                <w:b/>
                <w:lang w:eastAsia="en-US" w:bidi="ru-RU"/>
              </w:rPr>
            </w:pPr>
          </w:p>
          <w:p w14:paraId="2B9DF082" w14:textId="77777777" w:rsidR="00A076E2" w:rsidRPr="00F72D77" w:rsidRDefault="00A076E2" w:rsidP="0043164D">
            <w:pPr>
              <w:widowControl w:val="0"/>
              <w:rPr>
                <w:rFonts w:eastAsia="Calibri"/>
                <w:b/>
                <w:lang w:eastAsia="en-US" w:bidi="ru-RU"/>
              </w:rPr>
            </w:pPr>
          </w:p>
          <w:p w14:paraId="35851631" w14:textId="19CEAE02" w:rsidR="008419E6" w:rsidRPr="00F72D77" w:rsidRDefault="008419E6" w:rsidP="0043164D">
            <w:pPr>
              <w:widowControl w:val="0"/>
              <w:rPr>
                <w:rFonts w:eastAsia="Calibri"/>
                <w:b/>
                <w:lang w:eastAsia="en-US" w:bidi="ru-RU"/>
              </w:rPr>
            </w:pPr>
            <w:r w:rsidRPr="00F72D77">
              <w:rPr>
                <w:rFonts w:eastAsia="Calibri"/>
                <w:b/>
                <w:lang w:eastAsia="en-US" w:bidi="ru-RU"/>
              </w:rPr>
              <w:t>_</w:t>
            </w:r>
            <w:r w:rsidR="006B2CDD" w:rsidRPr="00F72D77">
              <w:rPr>
                <w:rFonts w:eastAsia="Calibri"/>
                <w:b/>
                <w:lang w:eastAsia="en-US" w:bidi="ru-RU"/>
              </w:rPr>
              <w:t xml:space="preserve">____________________ </w:t>
            </w:r>
            <w:r w:rsidR="00A076E2" w:rsidRPr="00F72D77">
              <w:rPr>
                <w:rFonts w:eastAsia="Calibri"/>
                <w:b/>
                <w:lang w:eastAsia="en-US" w:bidi="ru-RU"/>
              </w:rPr>
              <w:t>(ФИО)</w:t>
            </w:r>
          </w:p>
        </w:tc>
        <w:tc>
          <w:tcPr>
            <w:tcW w:w="274" w:type="dxa"/>
            <w:vAlign w:val="center"/>
          </w:tcPr>
          <w:p w14:paraId="35851632" w14:textId="77777777" w:rsidR="008419E6" w:rsidRPr="00F72D77" w:rsidRDefault="008419E6" w:rsidP="0043164D">
            <w:pPr>
              <w:widowControl w:val="0"/>
              <w:rPr>
                <w:rFonts w:eastAsia="Calibri"/>
                <w:b/>
                <w:lang w:eastAsia="en-US" w:bidi="ru-RU"/>
              </w:rPr>
            </w:pPr>
          </w:p>
        </w:tc>
        <w:tc>
          <w:tcPr>
            <w:tcW w:w="4513" w:type="dxa"/>
            <w:vAlign w:val="center"/>
          </w:tcPr>
          <w:p w14:paraId="4568A7BD" w14:textId="5DA781A3" w:rsidR="00E2735D" w:rsidRPr="00E2735D" w:rsidRDefault="00E2735D" w:rsidP="0043164D">
            <w:pPr>
              <w:widowControl w:val="0"/>
              <w:rPr>
                <w:rFonts w:eastAsia="Calibri"/>
                <w:b/>
                <w:lang w:eastAsia="en-US" w:bidi="ru-RU"/>
              </w:rPr>
            </w:pPr>
            <w:r>
              <w:rPr>
                <w:rFonts w:eastAsia="Calibri"/>
                <w:b/>
                <w:lang w:eastAsia="en-US" w:bidi="ru-RU"/>
              </w:rPr>
              <w:t>Заказчик</w:t>
            </w:r>
            <w:r w:rsidRPr="00684A2B">
              <w:rPr>
                <w:rFonts w:eastAsia="Calibri"/>
                <w:b/>
                <w:lang w:eastAsia="en-US" w:bidi="ru-RU"/>
              </w:rPr>
              <w:t>:</w:t>
            </w:r>
          </w:p>
          <w:p w14:paraId="35851633" w14:textId="7E0FF64B" w:rsidR="008419E6" w:rsidRPr="00F72D77" w:rsidRDefault="008419E6" w:rsidP="0043164D">
            <w:pPr>
              <w:widowControl w:val="0"/>
              <w:rPr>
                <w:rFonts w:eastAsia="Calibri"/>
                <w:b/>
                <w:lang w:eastAsia="en-US" w:bidi="ru-RU"/>
              </w:rPr>
            </w:pPr>
            <w:r w:rsidRPr="00F72D77">
              <w:rPr>
                <w:rFonts w:eastAsia="Calibri"/>
                <w:b/>
                <w:lang w:eastAsia="en-US" w:bidi="ru-RU"/>
              </w:rPr>
              <w:t>Генеральный директор</w:t>
            </w:r>
          </w:p>
          <w:p w14:paraId="35851634" w14:textId="65FD0503" w:rsidR="008419E6" w:rsidRPr="00F72D77" w:rsidRDefault="008419E6" w:rsidP="0043164D">
            <w:pPr>
              <w:widowControl w:val="0"/>
              <w:rPr>
                <w:rFonts w:eastAsia="Calibri"/>
                <w:b/>
                <w:lang w:eastAsia="en-US" w:bidi="ru-RU"/>
              </w:rPr>
            </w:pPr>
            <w:r w:rsidRPr="00F72D77">
              <w:rPr>
                <w:rFonts w:eastAsia="Calibri"/>
                <w:b/>
                <w:lang w:eastAsia="en-US" w:bidi="ru-RU"/>
              </w:rPr>
              <w:t>АО «Пургаз»</w:t>
            </w:r>
          </w:p>
          <w:p w14:paraId="35851635" w14:textId="77777777" w:rsidR="008419E6" w:rsidRPr="00F72D77" w:rsidRDefault="008419E6" w:rsidP="0043164D">
            <w:pPr>
              <w:widowControl w:val="0"/>
              <w:rPr>
                <w:rFonts w:eastAsia="Calibri"/>
                <w:b/>
                <w:lang w:eastAsia="en-US" w:bidi="ru-RU"/>
              </w:rPr>
            </w:pPr>
          </w:p>
          <w:p w14:paraId="35851636" w14:textId="77777777" w:rsidR="008419E6" w:rsidRPr="00F72D77" w:rsidRDefault="008419E6" w:rsidP="0043164D">
            <w:pPr>
              <w:widowControl w:val="0"/>
              <w:rPr>
                <w:rFonts w:eastAsia="Calibri"/>
                <w:b/>
                <w:lang w:eastAsia="en-US" w:bidi="ru-RU"/>
              </w:rPr>
            </w:pPr>
            <w:r w:rsidRPr="00F72D77">
              <w:rPr>
                <w:rFonts w:eastAsia="Calibri"/>
                <w:b/>
                <w:lang w:eastAsia="en-US" w:bidi="ru-RU"/>
              </w:rPr>
              <w:t>___________________С.П. Стецюкевич</w:t>
            </w:r>
          </w:p>
        </w:tc>
      </w:tr>
    </w:tbl>
    <w:p w14:paraId="35851638" w14:textId="77777777" w:rsidR="008419E6" w:rsidRPr="00F72D77" w:rsidRDefault="008419E6" w:rsidP="0043164D">
      <w:pPr>
        <w:widowControl w:val="0"/>
        <w:spacing w:after="160" w:line="259" w:lineRule="auto"/>
        <w:rPr>
          <w:rFonts w:eastAsia="Calibri"/>
          <w:lang w:eastAsia="en-US" w:bidi="ru-RU"/>
        </w:rPr>
      </w:pPr>
      <w:r w:rsidRPr="00F72D77">
        <w:rPr>
          <w:rFonts w:eastAsia="Calibri"/>
          <w:lang w:eastAsia="en-US" w:bidi="ru-RU"/>
        </w:rPr>
        <w:t xml:space="preserve">        М.П.</w:t>
      </w:r>
      <w:r w:rsidRPr="00F72D77">
        <w:rPr>
          <w:rFonts w:eastAsia="Calibri"/>
          <w:lang w:eastAsia="en-US" w:bidi="ru-RU"/>
        </w:rPr>
        <w:tab/>
        <w:t xml:space="preserve">                                                                   </w:t>
      </w:r>
      <w:r w:rsidRPr="00F72D77">
        <w:rPr>
          <w:rFonts w:eastAsia="Calibri"/>
          <w:lang w:eastAsia="en-US" w:bidi="ru-RU"/>
        </w:rPr>
        <w:tab/>
        <w:t xml:space="preserve">         М.П.                              </w:t>
      </w:r>
    </w:p>
    <w:p w14:paraId="35851639" w14:textId="77777777" w:rsidR="0084308C" w:rsidRPr="00F72D77" w:rsidRDefault="0084308C" w:rsidP="0043164D">
      <w:pPr>
        <w:widowControl w:val="0"/>
        <w:ind w:firstLine="709"/>
        <w:contextualSpacing/>
        <w:jc w:val="both"/>
      </w:pPr>
    </w:p>
    <w:p w14:paraId="3585163A" w14:textId="77777777" w:rsidR="008419E6" w:rsidRPr="00F72D77" w:rsidRDefault="008419E6" w:rsidP="0043164D">
      <w:pPr>
        <w:widowControl w:val="0"/>
        <w:jc w:val="right"/>
      </w:pPr>
    </w:p>
    <w:p w14:paraId="3585163B" w14:textId="77777777" w:rsidR="008419E6" w:rsidRPr="00F72D77" w:rsidRDefault="008419E6" w:rsidP="0043164D">
      <w:pPr>
        <w:widowControl w:val="0"/>
        <w:jc w:val="right"/>
      </w:pPr>
    </w:p>
    <w:p w14:paraId="3585163C" w14:textId="77777777" w:rsidR="008419E6" w:rsidRPr="00F72D77" w:rsidRDefault="008419E6" w:rsidP="0043164D">
      <w:pPr>
        <w:widowControl w:val="0"/>
        <w:jc w:val="right"/>
      </w:pPr>
    </w:p>
    <w:p w14:paraId="3585163D" w14:textId="77777777" w:rsidR="001D740B" w:rsidRPr="00F72D77" w:rsidRDefault="001D740B" w:rsidP="0043164D">
      <w:pPr>
        <w:widowControl w:val="0"/>
      </w:pPr>
    </w:p>
    <w:p w14:paraId="3585163E" w14:textId="77777777" w:rsidR="00D255DE" w:rsidRPr="00F72D77" w:rsidRDefault="00D255DE" w:rsidP="0043164D">
      <w:pPr>
        <w:widowControl w:val="0"/>
      </w:pPr>
    </w:p>
    <w:p w14:paraId="3585163F" w14:textId="77777777" w:rsidR="001D740B" w:rsidRPr="00F72D77" w:rsidRDefault="001D740B" w:rsidP="0043164D">
      <w:pPr>
        <w:widowControl w:val="0"/>
        <w:jc w:val="right"/>
      </w:pPr>
    </w:p>
    <w:p w14:paraId="35851640" w14:textId="77777777" w:rsidR="00D255DE" w:rsidRPr="00F72D77" w:rsidRDefault="00D255DE" w:rsidP="0043164D">
      <w:pPr>
        <w:widowControl w:val="0"/>
        <w:jc w:val="right"/>
      </w:pPr>
    </w:p>
    <w:p w14:paraId="35851641" w14:textId="42A89795" w:rsidR="003D2448" w:rsidRPr="00F72D77" w:rsidRDefault="003D2448" w:rsidP="0043164D">
      <w:pPr>
        <w:widowControl w:val="0"/>
        <w:jc w:val="right"/>
      </w:pPr>
    </w:p>
    <w:p w14:paraId="58CBFDCD" w14:textId="77777777" w:rsidR="00A076E2" w:rsidRPr="00F72D77" w:rsidRDefault="00A076E2" w:rsidP="0043164D">
      <w:pPr>
        <w:widowControl w:val="0"/>
        <w:jc w:val="right"/>
      </w:pPr>
    </w:p>
    <w:p w14:paraId="35851642" w14:textId="77777777" w:rsidR="001D740B" w:rsidRPr="00F72D77" w:rsidRDefault="001D740B" w:rsidP="0043164D">
      <w:pPr>
        <w:widowControl w:val="0"/>
        <w:jc w:val="right"/>
      </w:pPr>
    </w:p>
    <w:p w14:paraId="35851643" w14:textId="77777777" w:rsidR="00581A20" w:rsidRPr="00F72D77" w:rsidRDefault="00581A20" w:rsidP="0043164D">
      <w:pPr>
        <w:widowControl w:val="0"/>
        <w:jc w:val="right"/>
      </w:pPr>
    </w:p>
    <w:p w14:paraId="35851644" w14:textId="77777777" w:rsidR="00581A20" w:rsidRPr="00F72D77" w:rsidRDefault="00581A20" w:rsidP="0043164D">
      <w:pPr>
        <w:widowControl w:val="0"/>
        <w:jc w:val="right"/>
      </w:pPr>
    </w:p>
    <w:p w14:paraId="35851645" w14:textId="12432F49" w:rsidR="00581A20" w:rsidRPr="00F72D77" w:rsidRDefault="00581A20" w:rsidP="0043164D">
      <w:pPr>
        <w:widowControl w:val="0"/>
        <w:jc w:val="right"/>
      </w:pPr>
    </w:p>
    <w:p w14:paraId="3679B247" w14:textId="3EE44C56" w:rsidR="000A3319" w:rsidRDefault="000A3319" w:rsidP="0043164D">
      <w:pPr>
        <w:widowControl w:val="0"/>
        <w:jc w:val="right"/>
      </w:pPr>
    </w:p>
    <w:p w14:paraId="57514D3E" w14:textId="70D2E4E9" w:rsidR="00084652" w:rsidRDefault="00084652" w:rsidP="0043164D">
      <w:pPr>
        <w:widowControl w:val="0"/>
        <w:jc w:val="right"/>
      </w:pPr>
    </w:p>
    <w:p w14:paraId="65A4B614" w14:textId="77777777" w:rsidR="00084652" w:rsidRPr="00F72D77" w:rsidRDefault="00084652" w:rsidP="0043164D">
      <w:pPr>
        <w:widowControl w:val="0"/>
        <w:jc w:val="right"/>
      </w:pPr>
    </w:p>
    <w:p w14:paraId="312A7C6A" w14:textId="42750BD7" w:rsidR="00E2674B" w:rsidRDefault="00E2674B" w:rsidP="00E2674B">
      <w:pPr>
        <w:widowControl w:val="0"/>
        <w:tabs>
          <w:tab w:val="left" w:pos="4260"/>
        </w:tabs>
      </w:pPr>
    </w:p>
    <w:p w14:paraId="1FEECEF4" w14:textId="48306010" w:rsidR="004926E6" w:rsidRDefault="008B2C33" w:rsidP="004926E6">
      <w:pPr>
        <w:widowControl w:val="0"/>
        <w:jc w:val="right"/>
      </w:pPr>
      <w:r w:rsidRPr="00E2674B">
        <w:br w:type="page"/>
      </w:r>
    </w:p>
    <w:p w14:paraId="63150CCE" w14:textId="0B498E90" w:rsidR="0084308C" w:rsidRPr="00F72D77" w:rsidRDefault="000A3319" w:rsidP="0043164D">
      <w:pPr>
        <w:widowControl w:val="0"/>
        <w:jc w:val="right"/>
      </w:pPr>
      <w:r w:rsidRPr="00F72D77">
        <w:lastRenderedPageBreak/>
        <w:t>Приложение №</w:t>
      </w:r>
      <w:r w:rsidR="005B7F21" w:rsidRPr="00F72D77">
        <w:t>4</w:t>
      </w:r>
    </w:p>
    <w:p w14:paraId="3585164B" w14:textId="258907A7" w:rsidR="001D740B" w:rsidRPr="00F72D77" w:rsidRDefault="0099521A" w:rsidP="0043164D">
      <w:pPr>
        <w:widowControl w:val="0"/>
        <w:jc w:val="right"/>
      </w:pPr>
      <w:r w:rsidRPr="00F72D77">
        <w:t>к</w:t>
      </w:r>
      <w:r w:rsidR="002A5031" w:rsidRPr="00F72D77">
        <w:t xml:space="preserve"> договору №</w:t>
      </w:r>
      <w:r w:rsidR="00F81F4F" w:rsidRPr="00F81F4F">
        <w:t>240094710/05</w:t>
      </w:r>
      <w:r w:rsidR="00F81F4F">
        <w:t xml:space="preserve"> </w:t>
      </w:r>
      <w:r w:rsidRPr="00F72D77">
        <w:t>от «___» _________ 202</w:t>
      </w:r>
      <w:r w:rsidR="00346CA1">
        <w:t>4</w:t>
      </w:r>
      <w:r w:rsidRPr="00F72D77">
        <w:t xml:space="preserve"> г.</w:t>
      </w:r>
    </w:p>
    <w:p w14:paraId="6C75FA5E" w14:textId="6229D307" w:rsidR="0099521A" w:rsidRPr="00F72D77" w:rsidRDefault="0099521A" w:rsidP="0043164D">
      <w:pPr>
        <w:widowControl w:val="0"/>
        <w:jc w:val="center"/>
      </w:pPr>
    </w:p>
    <w:p w14:paraId="3585164C" w14:textId="77777777" w:rsidR="005B7F21" w:rsidRPr="00F72D77" w:rsidRDefault="005B7F21" w:rsidP="0043164D">
      <w:pPr>
        <w:widowControl w:val="0"/>
        <w:spacing w:line="259" w:lineRule="auto"/>
        <w:jc w:val="right"/>
        <w:rPr>
          <w:rFonts w:eastAsia="Calibri"/>
          <w:b/>
          <w:lang w:eastAsia="en-US"/>
        </w:rPr>
      </w:pPr>
      <w:r w:rsidRPr="00F72D77">
        <w:rPr>
          <w:rFonts w:eastAsia="Calibri"/>
          <w:b/>
          <w:lang w:eastAsia="en-US"/>
        </w:rPr>
        <w:t>Утверждаю:</w:t>
      </w:r>
    </w:p>
    <w:p w14:paraId="3585164D" w14:textId="77777777" w:rsidR="005B7F21" w:rsidRPr="00F72D77" w:rsidRDefault="005B7F21" w:rsidP="0043164D">
      <w:pPr>
        <w:widowControl w:val="0"/>
        <w:spacing w:line="259" w:lineRule="auto"/>
        <w:jc w:val="right"/>
        <w:rPr>
          <w:rFonts w:eastAsia="Calibri"/>
          <w:b/>
          <w:lang w:eastAsia="en-US"/>
        </w:rPr>
      </w:pPr>
      <w:r w:rsidRPr="00F72D77">
        <w:rPr>
          <w:rFonts w:eastAsia="Calibri"/>
          <w:b/>
          <w:lang w:eastAsia="en-US"/>
        </w:rPr>
        <w:t>Генеральный директор</w:t>
      </w:r>
    </w:p>
    <w:p w14:paraId="3585164E" w14:textId="49E9AEAC" w:rsidR="00421195" w:rsidRPr="00F72D77" w:rsidRDefault="005B7F21" w:rsidP="0043164D">
      <w:pPr>
        <w:widowControl w:val="0"/>
        <w:spacing w:after="160" w:line="259" w:lineRule="auto"/>
        <w:jc w:val="right"/>
        <w:rPr>
          <w:rFonts w:eastAsia="Calibri"/>
          <w:b/>
          <w:lang w:eastAsia="en-US"/>
        </w:rPr>
      </w:pPr>
      <w:r w:rsidRPr="00F72D77">
        <w:rPr>
          <w:rFonts w:eastAsia="Calibri"/>
          <w:b/>
          <w:lang w:eastAsia="en-US"/>
        </w:rPr>
        <w:t xml:space="preserve">АО «Пургаз» </w:t>
      </w:r>
    </w:p>
    <w:p w14:paraId="3585164F" w14:textId="77777777" w:rsidR="005B7F21" w:rsidRPr="00F72D77" w:rsidRDefault="005B7F21" w:rsidP="0043164D">
      <w:pPr>
        <w:widowControl w:val="0"/>
        <w:spacing w:after="160" w:line="259" w:lineRule="auto"/>
        <w:jc w:val="right"/>
        <w:rPr>
          <w:rFonts w:eastAsia="Calibri"/>
          <w:b/>
          <w:lang w:eastAsia="en-US"/>
        </w:rPr>
      </w:pPr>
      <w:r w:rsidRPr="00F72D77">
        <w:rPr>
          <w:rFonts w:eastAsia="Calibri"/>
          <w:lang w:eastAsia="en-US"/>
        </w:rPr>
        <w:t>_________________</w:t>
      </w:r>
      <w:r w:rsidRPr="00F72D77">
        <w:rPr>
          <w:rFonts w:eastAsia="Calibri"/>
          <w:b/>
          <w:lang w:eastAsia="en-US"/>
        </w:rPr>
        <w:t>С.П. Стецюкевич</w:t>
      </w:r>
    </w:p>
    <w:p w14:paraId="35851650" w14:textId="77777777" w:rsidR="005B7F21" w:rsidRPr="00F72D77" w:rsidRDefault="005B7F21" w:rsidP="0043164D">
      <w:pPr>
        <w:widowControl w:val="0"/>
        <w:spacing w:after="160" w:line="259" w:lineRule="auto"/>
        <w:rPr>
          <w:rFonts w:eastAsia="Calibri"/>
          <w:b/>
          <w:lang w:eastAsia="en-US"/>
        </w:rPr>
      </w:pPr>
    </w:p>
    <w:p w14:paraId="35851651" w14:textId="77777777" w:rsidR="005B7F21" w:rsidRPr="00F72D77" w:rsidRDefault="005B7F21" w:rsidP="0043164D">
      <w:pPr>
        <w:widowControl w:val="0"/>
        <w:spacing w:after="160" w:line="259" w:lineRule="auto"/>
        <w:jc w:val="center"/>
        <w:rPr>
          <w:rFonts w:eastAsia="Calibri"/>
          <w:b/>
          <w:lang w:eastAsia="en-US"/>
        </w:rPr>
      </w:pPr>
      <w:r w:rsidRPr="00F72D77">
        <w:rPr>
          <w:rFonts w:eastAsia="Calibri"/>
          <w:b/>
          <w:lang w:eastAsia="en-US"/>
        </w:rPr>
        <w:t>Перечень транспорта и стоимость машино-часа</w:t>
      </w:r>
    </w:p>
    <w:tbl>
      <w:tblPr>
        <w:tblW w:w="4859"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000" w:firstRow="0" w:lastRow="0" w:firstColumn="0" w:lastColumn="0" w:noHBand="0" w:noVBand="0"/>
      </w:tblPr>
      <w:tblGrid>
        <w:gridCol w:w="878"/>
        <w:gridCol w:w="3766"/>
        <w:gridCol w:w="1802"/>
        <w:gridCol w:w="1501"/>
        <w:gridCol w:w="1952"/>
      </w:tblGrid>
      <w:tr w:rsidR="005B7F21" w:rsidRPr="00F72D77" w14:paraId="35851658" w14:textId="77777777" w:rsidTr="00184328">
        <w:trPr>
          <w:trHeight w:val="1260"/>
          <w:tblHeader/>
        </w:trPr>
        <w:tc>
          <w:tcPr>
            <w:tcW w:w="443" w:type="pct"/>
            <w:shd w:val="clear" w:color="auto" w:fill="auto"/>
            <w:vAlign w:val="center"/>
          </w:tcPr>
          <w:p w14:paraId="35851652" w14:textId="77777777" w:rsidR="005B7F21" w:rsidRPr="00F72D77" w:rsidRDefault="005B7F21" w:rsidP="0043164D">
            <w:pPr>
              <w:widowControl w:val="0"/>
              <w:kinsoku w:val="0"/>
              <w:overflowPunct w:val="0"/>
              <w:autoSpaceDE w:val="0"/>
              <w:autoSpaceDN w:val="0"/>
              <w:spacing w:before="40" w:after="40"/>
              <w:jc w:val="center"/>
              <w:rPr>
                <w:lang w:eastAsia="ru-RU"/>
              </w:rPr>
            </w:pPr>
            <w:r w:rsidRPr="00F72D77">
              <w:rPr>
                <w:lang w:eastAsia="ru-RU"/>
              </w:rPr>
              <w:t>№ п/п</w:t>
            </w:r>
          </w:p>
        </w:tc>
        <w:tc>
          <w:tcPr>
            <w:tcW w:w="1902" w:type="pct"/>
            <w:tcBorders>
              <w:right w:val="single" w:sz="4" w:space="0" w:color="auto"/>
            </w:tcBorders>
            <w:shd w:val="clear" w:color="auto" w:fill="auto"/>
            <w:vAlign w:val="center"/>
          </w:tcPr>
          <w:p w14:paraId="35851653" w14:textId="77777777" w:rsidR="005B7F21" w:rsidRPr="00F72D77" w:rsidRDefault="005B7F21" w:rsidP="0043164D">
            <w:pPr>
              <w:widowControl w:val="0"/>
              <w:kinsoku w:val="0"/>
              <w:overflowPunct w:val="0"/>
              <w:autoSpaceDE w:val="0"/>
              <w:autoSpaceDN w:val="0"/>
              <w:spacing w:before="40" w:after="40"/>
              <w:jc w:val="center"/>
              <w:rPr>
                <w:lang w:eastAsia="en-US"/>
              </w:rPr>
            </w:pPr>
            <w:r w:rsidRPr="00F72D77">
              <w:rPr>
                <w:lang w:eastAsia="en-US"/>
              </w:rPr>
              <w:t xml:space="preserve">Марка, модель </w:t>
            </w:r>
          </w:p>
          <w:p w14:paraId="35851654" w14:textId="77777777" w:rsidR="005B7F21" w:rsidRPr="00F72D77" w:rsidRDefault="005B7F21" w:rsidP="0043164D">
            <w:pPr>
              <w:widowControl w:val="0"/>
              <w:kinsoku w:val="0"/>
              <w:overflowPunct w:val="0"/>
              <w:autoSpaceDE w:val="0"/>
              <w:autoSpaceDN w:val="0"/>
              <w:spacing w:before="40" w:after="40"/>
              <w:jc w:val="center"/>
              <w:rPr>
                <w:lang w:eastAsia="ru-RU"/>
              </w:rPr>
            </w:pPr>
            <w:r w:rsidRPr="00F72D77">
              <w:rPr>
                <w:lang w:eastAsia="en-US"/>
              </w:rPr>
              <w:t>автотранспорта</w:t>
            </w:r>
          </w:p>
        </w:tc>
        <w:tc>
          <w:tcPr>
            <w:tcW w:w="910" w:type="pct"/>
            <w:tcBorders>
              <w:left w:val="single" w:sz="4" w:space="0" w:color="auto"/>
            </w:tcBorders>
            <w:shd w:val="clear" w:color="auto" w:fill="auto"/>
            <w:vAlign w:val="center"/>
          </w:tcPr>
          <w:p w14:paraId="35851655" w14:textId="77777777" w:rsidR="005B7F21" w:rsidRPr="00F72D77" w:rsidRDefault="005B7F21" w:rsidP="0043164D">
            <w:pPr>
              <w:widowControl w:val="0"/>
              <w:kinsoku w:val="0"/>
              <w:overflowPunct w:val="0"/>
              <w:autoSpaceDE w:val="0"/>
              <w:autoSpaceDN w:val="0"/>
              <w:spacing w:before="40" w:after="40"/>
              <w:jc w:val="center"/>
              <w:rPr>
                <w:lang w:eastAsia="ru-RU"/>
              </w:rPr>
            </w:pPr>
            <w:r w:rsidRPr="00F72D77">
              <w:rPr>
                <w:lang w:eastAsia="en-US"/>
              </w:rPr>
              <w:t xml:space="preserve">Стоимость </w:t>
            </w:r>
            <w:r w:rsidRPr="00F72D77">
              <w:rPr>
                <w:lang w:eastAsia="en-US"/>
              </w:rPr>
              <w:br/>
              <w:t xml:space="preserve">1 </w:t>
            </w:r>
            <w:proofErr w:type="spellStart"/>
            <w:r w:rsidRPr="00F72D77">
              <w:rPr>
                <w:lang w:eastAsia="en-US"/>
              </w:rPr>
              <w:t>маш</w:t>
            </w:r>
            <w:proofErr w:type="spellEnd"/>
            <w:r w:rsidRPr="00F72D77">
              <w:rPr>
                <w:lang w:eastAsia="en-US"/>
              </w:rPr>
              <w:t xml:space="preserve">/час </w:t>
            </w:r>
            <w:r w:rsidRPr="00F72D77">
              <w:rPr>
                <w:lang w:eastAsia="en-US"/>
              </w:rPr>
              <w:br/>
              <w:t>руб. без НДС</w:t>
            </w:r>
          </w:p>
        </w:tc>
        <w:tc>
          <w:tcPr>
            <w:tcW w:w="758" w:type="pct"/>
            <w:shd w:val="clear" w:color="auto" w:fill="auto"/>
            <w:vAlign w:val="center"/>
          </w:tcPr>
          <w:p w14:paraId="35851656" w14:textId="77777777" w:rsidR="005B7F21" w:rsidRPr="00F72D77" w:rsidRDefault="005B7F21" w:rsidP="0043164D">
            <w:pPr>
              <w:widowControl w:val="0"/>
              <w:kinsoku w:val="0"/>
              <w:overflowPunct w:val="0"/>
              <w:autoSpaceDE w:val="0"/>
              <w:autoSpaceDN w:val="0"/>
              <w:spacing w:before="40" w:after="40"/>
              <w:jc w:val="center"/>
              <w:rPr>
                <w:lang w:eastAsia="ru-RU"/>
              </w:rPr>
            </w:pPr>
            <w:r w:rsidRPr="00F72D77">
              <w:rPr>
                <w:lang w:eastAsia="ru-RU"/>
              </w:rPr>
              <w:t>НДС, руб.</w:t>
            </w:r>
          </w:p>
        </w:tc>
        <w:tc>
          <w:tcPr>
            <w:tcW w:w="986" w:type="pct"/>
            <w:shd w:val="clear" w:color="auto" w:fill="auto"/>
            <w:vAlign w:val="center"/>
          </w:tcPr>
          <w:p w14:paraId="35851657" w14:textId="77777777" w:rsidR="005B7F21" w:rsidRPr="00F72D77" w:rsidRDefault="005B7F21" w:rsidP="0043164D">
            <w:pPr>
              <w:widowControl w:val="0"/>
              <w:kinsoku w:val="0"/>
              <w:overflowPunct w:val="0"/>
              <w:autoSpaceDE w:val="0"/>
              <w:autoSpaceDN w:val="0"/>
              <w:spacing w:before="40" w:after="40"/>
              <w:jc w:val="center"/>
              <w:rPr>
                <w:lang w:eastAsia="ru-RU"/>
              </w:rPr>
            </w:pPr>
            <w:r w:rsidRPr="00F72D77">
              <w:rPr>
                <w:lang w:eastAsia="en-US"/>
              </w:rPr>
              <w:t xml:space="preserve">Стоимость </w:t>
            </w:r>
            <w:r w:rsidRPr="00F72D77">
              <w:rPr>
                <w:lang w:eastAsia="en-US"/>
              </w:rPr>
              <w:br/>
              <w:t xml:space="preserve">1 </w:t>
            </w:r>
            <w:proofErr w:type="spellStart"/>
            <w:r w:rsidRPr="00F72D77">
              <w:rPr>
                <w:lang w:eastAsia="en-US"/>
              </w:rPr>
              <w:t>маш</w:t>
            </w:r>
            <w:proofErr w:type="spellEnd"/>
            <w:r w:rsidRPr="00F72D77">
              <w:rPr>
                <w:lang w:eastAsia="en-US"/>
              </w:rPr>
              <w:t xml:space="preserve">/час </w:t>
            </w:r>
            <w:r w:rsidRPr="00F72D77">
              <w:rPr>
                <w:lang w:eastAsia="en-US"/>
              </w:rPr>
              <w:br/>
              <w:t>руб. с НДС</w:t>
            </w:r>
          </w:p>
        </w:tc>
      </w:tr>
      <w:tr w:rsidR="005B7F21" w:rsidRPr="00F72D77" w14:paraId="3585165E" w14:textId="77777777" w:rsidTr="00184328">
        <w:trPr>
          <w:trHeight w:val="322"/>
        </w:trPr>
        <w:tc>
          <w:tcPr>
            <w:tcW w:w="443" w:type="pct"/>
            <w:shd w:val="clear" w:color="auto" w:fill="auto"/>
          </w:tcPr>
          <w:p w14:paraId="35851659" w14:textId="77777777" w:rsidR="005B7F21" w:rsidRPr="00F72D77" w:rsidRDefault="005B7F21" w:rsidP="0043164D">
            <w:pPr>
              <w:widowControl w:val="0"/>
              <w:kinsoku w:val="0"/>
              <w:overflowPunct w:val="0"/>
              <w:autoSpaceDE w:val="0"/>
              <w:autoSpaceDN w:val="0"/>
              <w:jc w:val="center"/>
              <w:rPr>
                <w:lang w:eastAsia="ru-RU"/>
              </w:rPr>
            </w:pPr>
            <w:r w:rsidRPr="00F72D77">
              <w:rPr>
                <w:lang w:eastAsia="ru-RU"/>
              </w:rPr>
              <w:t>1</w:t>
            </w:r>
          </w:p>
        </w:tc>
        <w:tc>
          <w:tcPr>
            <w:tcW w:w="1902" w:type="pct"/>
            <w:tcBorders>
              <w:right w:val="single" w:sz="4" w:space="0" w:color="auto"/>
            </w:tcBorders>
            <w:shd w:val="clear" w:color="auto" w:fill="auto"/>
          </w:tcPr>
          <w:p w14:paraId="3585165A" w14:textId="77777777" w:rsidR="005B7F21" w:rsidRPr="00F72D77" w:rsidRDefault="005B7F21" w:rsidP="0043164D">
            <w:pPr>
              <w:widowControl w:val="0"/>
              <w:kinsoku w:val="0"/>
              <w:overflowPunct w:val="0"/>
              <w:autoSpaceDE w:val="0"/>
              <w:autoSpaceDN w:val="0"/>
              <w:jc w:val="center"/>
              <w:rPr>
                <w:lang w:eastAsia="ru-RU"/>
              </w:rPr>
            </w:pPr>
            <w:r w:rsidRPr="00F72D77">
              <w:rPr>
                <w:lang w:eastAsia="ru-RU"/>
              </w:rPr>
              <w:t>2</w:t>
            </w:r>
          </w:p>
        </w:tc>
        <w:tc>
          <w:tcPr>
            <w:tcW w:w="910" w:type="pct"/>
            <w:tcBorders>
              <w:left w:val="single" w:sz="4" w:space="0" w:color="auto"/>
            </w:tcBorders>
            <w:shd w:val="clear" w:color="auto" w:fill="auto"/>
          </w:tcPr>
          <w:p w14:paraId="3585165B" w14:textId="77777777" w:rsidR="005B7F21" w:rsidRPr="00F72D77" w:rsidRDefault="005B7F21" w:rsidP="0043164D">
            <w:pPr>
              <w:widowControl w:val="0"/>
              <w:kinsoku w:val="0"/>
              <w:overflowPunct w:val="0"/>
              <w:autoSpaceDE w:val="0"/>
              <w:autoSpaceDN w:val="0"/>
              <w:jc w:val="center"/>
              <w:rPr>
                <w:lang w:eastAsia="ru-RU"/>
              </w:rPr>
            </w:pPr>
            <w:r w:rsidRPr="00F72D77">
              <w:rPr>
                <w:lang w:eastAsia="ru-RU"/>
              </w:rPr>
              <w:t>3</w:t>
            </w:r>
          </w:p>
        </w:tc>
        <w:tc>
          <w:tcPr>
            <w:tcW w:w="758" w:type="pct"/>
            <w:shd w:val="clear" w:color="auto" w:fill="auto"/>
          </w:tcPr>
          <w:p w14:paraId="3585165C" w14:textId="77777777" w:rsidR="005B7F21" w:rsidRPr="00F72D77" w:rsidRDefault="005B7F21" w:rsidP="0043164D">
            <w:pPr>
              <w:widowControl w:val="0"/>
              <w:kinsoku w:val="0"/>
              <w:overflowPunct w:val="0"/>
              <w:autoSpaceDE w:val="0"/>
              <w:autoSpaceDN w:val="0"/>
              <w:jc w:val="center"/>
              <w:rPr>
                <w:lang w:eastAsia="ru-RU"/>
              </w:rPr>
            </w:pPr>
            <w:r w:rsidRPr="00F72D77">
              <w:rPr>
                <w:lang w:eastAsia="ru-RU"/>
              </w:rPr>
              <w:t>4</w:t>
            </w:r>
          </w:p>
        </w:tc>
        <w:tc>
          <w:tcPr>
            <w:tcW w:w="986" w:type="pct"/>
            <w:shd w:val="clear" w:color="auto" w:fill="auto"/>
          </w:tcPr>
          <w:p w14:paraId="3585165D" w14:textId="77777777" w:rsidR="005B7F21" w:rsidRPr="00F72D77" w:rsidRDefault="005B7F21" w:rsidP="0043164D">
            <w:pPr>
              <w:widowControl w:val="0"/>
              <w:kinsoku w:val="0"/>
              <w:overflowPunct w:val="0"/>
              <w:autoSpaceDE w:val="0"/>
              <w:autoSpaceDN w:val="0"/>
              <w:jc w:val="center"/>
              <w:rPr>
                <w:lang w:eastAsia="ru-RU"/>
              </w:rPr>
            </w:pPr>
            <w:r w:rsidRPr="00F72D77">
              <w:rPr>
                <w:lang w:eastAsia="ru-RU"/>
              </w:rPr>
              <w:t>5</w:t>
            </w:r>
          </w:p>
        </w:tc>
      </w:tr>
      <w:tr w:rsidR="005B7F21" w:rsidRPr="00F72D77" w14:paraId="35851664" w14:textId="77777777" w:rsidTr="00184328">
        <w:trPr>
          <w:trHeight w:val="270"/>
        </w:trPr>
        <w:tc>
          <w:tcPr>
            <w:tcW w:w="443" w:type="pct"/>
            <w:shd w:val="clear" w:color="auto" w:fill="auto"/>
            <w:vAlign w:val="center"/>
          </w:tcPr>
          <w:p w14:paraId="3585165F" w14:textId="77777777" w:rsidR="005B7F21" w:rsidRPr="00F72D77" w:rsidRDefault="005B7F21" w:rsidP="0043164D">
            <w:pPr>
              <w:widowControl w:val="0"/>
              <w:kinsoku w:val="0"/>
              <w:overflowPunct w:val="0"/>
              <w:autoSpaceDE w:val="0"/>
              <w:autoSpaceDN w:val="0"/>
              <w:ind w:left="57" w:right="57"/>
              <w:jc w:val="center"/>
              <w:rPr>
                <w:lang w:eastAsia="ru-RU"/>
              </w:rPr>
            </w:pPr>
            <w:r w:rsidRPr="00F72D77">
              <w:rPr>
                <w:lang w:eastAsia="ru-RU"/>
              </w:rPr>
              <w:t>1</w:t>
            </w:r>
          </w:p>
        </w:tc>
        <w:tc>
          <w:tcPr>
            <w:tcW w:w="1902" w:type="pct"/>
            <w:tcBorders>
              <w:right w:val="single" w:sz="4" w:space="0" w:color="auto"/>
            </w:tcBorders>
            <w:shd w:val="clear" w:color="auto" w:fill="auto"/>
            <w:vAlign w:val="center"/>
          </w:tcPr>
          <w:p w14:paraId="35851660" w14:textId="3F4A9176" w:rsidR="005B7F21" w:rsidRPr="00F72D77" w:rsidRDefault="00A076E2" w:rsidP="0043164D">
            <w:pPr>
              <w:widowControl w:val="0"/>
              <w:rPr>
                <w:rFonts w:eastAsia="Calibri"/>
                <w:lang w:eastAsia="en-US"/>
              </w:rPr>
            </w:pPr>
            <w:proofErr w:type="gramStart"/>
            <w:r w:rsidRPr="00F72D77">
              <w:rPr>
                <w:rFonts w:eastAsia="Calibri"/>
                <w:lang w:eastAsia="en-US"/>
              </w:rPr>
              <w:t>Снегоуборочная</w:t>
            </w:r>
            <w:proofErr w:type="gramEnd"/>
            <w:r w:rsidRPr="00F72D77">
              <w:rPr>
                <w:rFonts w:eastAsia="Calibri"/>
                <w:lang w:eastAsia="en-US"/>
              </w:rPr>
              <w:t xml:space="preserve"> а/техника КДМ г/п 10,6тн. – 1ед.</w:t>
            </w:r>
          </w:p>
        </w:tc>
        <w:tc>
          <w:tcPr>
            <w:tcW w:w="910" w:type="pct"/>
            <w:tcBorders>
              <w:left w:val="single" w:sz="4" w:space="0" w:color="auto"/>
            </w:tcBorders>
            <w:shd w:val="clear" w:color="auto" w:fill="auto"/>
            <w:vAlign w:val="center"/>
          </w:tcPr>
          <w:p w14:paraId="35851661" w14:textId="5A24D890" w:rsidR="005B7F21" w:rsidRPr="00F72D77" w:rsidRDefault="005B7F21" w:rsidP="0043164D">
            <w:pPr>
              <w:widowControl w:val="0"/>
              <w:kinsoku w:val="0"/>
              <w:overflowPunct w:val="0"/>
              <w:autoSpaceDE w:val="0"/>
              <w:autoSpaceDN w:val="0"/>
              <w:ind w:left="57" w:right="57"/>
              <w:jc w:val="center"/>
              <w:rPr>
                <w:lang w:eastAsia="ru-RU"/>
              </w:rPr>
            </w:pPr>
          </w:p>
        </w:tc>
        <w:tc>
          <w:tcPr>
            <w:tcW w:w="758" w:type="pct"/>
            <w:shd w:val="clear" w:color="auto" w:fill="auto"/>
            <w:vAlign w:val="center"/>
          </w:tcPr>
          <w:p w14:paraId="35851662" w14:textId="0566F40C" w:rsidR="005B7F21" w:rsidRPr="00F72D77" w:rsidRDefault="005B7F21" w:rsidP="0043164D">
            <w:pPr>
              <w:widowControl w:val="0"/>
              <w:kinsoku w:val="0"/>
              <w:overflowPunct w:val="0"/>
              <w:autoSpaceDE w:val="0"/>
              <w:autoSpaceDN w:val="0"/>
              <w:ind w:left="57" w:right="57"/>
              <w:jc w:val="center"/>
              <w:rPr>
                <w:lang w:eastAsia="ru-RU"/>
              </w:rPr>
            </w:pPr>
          </w:p>
        </w:tc>
        <w:tc>
          <w:tcPr>
            <w:tcW w:w="986" w:type="pct"/>
            <w:shd w:val="clear" w:color="auto" w:fill="auto"/>
            <w:vAlign w:val="center"/>
          </w:tcPr>
          <w:p w14:paraId="35851663" w14:textId="58593DD4" w:rsidR="005B7F21" w:rsidRPr="00F72D77" w:rsidRDefault="005B7F21" w:rsidP="0043164D">
            <w:pPr>
              <w:widowControl w:val="0"/>
              <w:spacing w:line="259" w:lineRule="auto"/>
              <w:jc w:val="center"/>
              <w:rPr>
                <w:lang w:eastAsia="ru-RU"/>
              </w:rPr>
            </w:pPr>
          </w:p>
        </w:tc>
      </w:tr>
      <w:tr w:rsidR="005B7F21" w:rsidRPr="00F72D77" w14:paraId="3585166A" w14:textId="77777777" w:rsidTr="00184328">
        <w:trPr>
          <w:trHeight w:val="270"/>
        </w:trPr>
        <w:tc>
          <w:tcPr>
            <w:tcW w:w="443" w:type="pct"/>
            <w:shd w:val="clear" w:color="auto" w:fill="auto"/>
            <w:vAlign w:val="center"/>
          </w:tcPr>
          <w:p w14:paraId="35851665" w14:textId="77777777" w:rsidR="005B7F21" w:rsidRPr="00F72D77" w:rsidRDefault="005B7F21" w:rsidP="0043164D">
            <w:pPr>
              <w:widowControl w:val="0"/>
              <w:kinsoku w:val="0"/>
              <w:overflowPunct w:val="0"/>
              <w:autoSpaceDE w:val="0"/>
              <w:autoSpaceDN w:val="0"/>
              <w:ind w:left="57" w:right="57"/>
              <w:jc w:val="center"/>
              <w:rPr>
                <w:lang w:eastAsia="ru-RU"/>
              </w:rPr>
            </w:pPr>
            <w:r w:rsidRPr="00F72D77">
              <w:rPr>
                <w:lang w:eastAsia="ru-RU"/>
              </w:rPr>
              <w:t>2</w:t>
            </w:r>
          </w:p>
        </w:tc>
        <w:tc>
          <w:tcPr>
            <w:tcW w:w="1902" w:type="pct"/>
            <w:tcBorders>
              <w:right w:val="single" w:sz="4" w:space="0" w:color="auto"/>
            </w:tcBorders>
            <w:shd w:val="clear" w:color="auto" w:fill="auto"/>
            <w:vAlign w:val="center"/>
          </w:tcPr>
          <w:p w14:paraId="35851666" w14:textId="77777777" w:rsidR="005B7F21" w:rsidRPr="00F72D77" w:rsidRDefault="00622B3A" w:rsidP="0043164D">
            <w:pPr>
              <w:widowControl w:val="0"/>
              <w:tabs>
                <w:tab w:val="left" w:pos="993"/>
              </w:tabs>
              <w:adjustRightInd w:val="0"/>
              <w:rPr>
                <w:rFonts w:eastAsia="Calibri"/>
                <w:bCs/>
                <w:kern w:val="2"/>
                <w:lang w:eastAsia="ar-SA"/>
              </w:rPr>
            </w:pPr>
            <w:r w:rsidRPr="00F72D77">
              <w:rPr>
                <w:rFonts w:eastAsia="Calibri"/>
                <w:lang w:eastAsia="en-US"/>
              </w:rPr>
              <w:t>Экскаватор-</w:t>
            </w:r>
            <w:r w:rsidR="005B7F21" w:rsidRPr="00F72D77">
              <w:rPr>
                <w:rFonts w:eastAsia="Calibri"/>
                <w:lang w:eastAsia="en-US"/>
              </w:rPr>
              <w:t>погрузчик</w:t>
            </w:r>
          </w:p>
        </w:tc>
        <w:tc>
          <w:tcPr>
            <w:tcW w:w="910" w:type="pct"/>
            <w:tcBorders>
              <w:left w:val="single" w:sz="4" w:space="0" w:color="auto"/>
            </w:tcBorders>
            <w:shd w:val="clear" w:color="auto" w:fill="auto"/>
            <w:vAlign w:val="center"/>
          </w:tcPr>
          <w:p w14:paraId="35851667" w14:textId="356D6C4B" w:rsidR="005B7F21" w:rsidRPr="00F72D77" w:rsidRDefault="005B7F21" w:rsidP="0043164D">
            <w:pPr>
              <w:widowControl w:val="0"/>
              <w:kinsoku w:val="0"/>
              <w:overflowPunct w:val="0"/>
              <w:autoSpaceDE w:val="0"/>
              <w:autoSpaceDN w:val="0"/>
              <w:ind w:left="57" w:right="57"/>
              <w:jc w:val="center"/>
              <w:rPr>
                <w:lang w:eastAsia="ru-RU"/>
              </w:rPr>
            </w:pPr>
          </w:p>
        </w:tc>
        <w:tc>
          <w:tcPr>
            <w:tcW w:w="758" w:type="pct"/>
            <w:shd w:val="clear" w:color="auto" w:fill="auto"/>
            <w:vAlign w:val="center"/>
          </w:tcPr>
          <w:p w14:paraId="35851668" w14:textId="6266F371" w:rsidR="005B7F21" w:rsidRPr="00F72D77" w:rsidRDefault="005B7F21" w:rsidP="0043164D">
            <w:pPr>
              <w:widowControl w:val="0"/>
              <w:kinsoku w:val="0"/>
              <w:overflowPunct w:val="0"/>
              <w:autoSpaceDE w:val="0"/>
              <w:autoSpaceDN w:val="0"/>
              <w:ind w:left="57" w:right="57"/>
              <w:jc w:val="center"/>
              <w:rPr>
                <w:lang w:eastAsia="ru-RU"/>
              </w:rPr>
            </w:pPr>
          </w:p>
        </w:tc>
        <w:tc>
          <w:tcPr>
            <w:tcW w:w="986" w:type="pct"/>
            <w:shd w:val="clear" w:color="auto" w:fill="auto"/>
            <w:vAlign w:val="center"/>
          </w:tcPr>
          <w:p w14:paraId="35851669" w14:textId="4B4D4BB3" w:rsidR="005B7F21" w:rsidRPr="00F72D77" w:rsidRDefault="005B7F21" w:rsidP="0043164D">
            <w:pPr>
              <w:widowControl w:val="0"/>
              <w:spacing w:line="259" w:lineRule="auto"/>
              <w:jc w:val="center"/>
              <w:rPr>
                <w:lang w:eastAsia="ru-RU"/>
              </w:rPr>
            </w:pPr>
          </w:p>
        </w:tc>
      </w:tr>
      <w:tr w:rsidR="005B7F21" w:rsidRPr="00F72D77" w14:paraId="35851676" w14:textId="77777777" w:rsidTr="00184328">
        <w:trPr>
          <w:trHeight w:val="270"/>
        </w:trPr>
        <w:tc>
          <w:tcPr>
            <w:tcW w:w="443" w:type="pct"/>
            <w:shd w:val="clear" w:color="auto" w:fill="auto"/>
            <w:vAlign w:val="center"/>
          </w:tcPr>
          <w:p w14:paraId="35851671" w14:textId="6EA673F8" w:rsidR="005B7F21" w:rsidRPr="00F72D77" w:rsidRDefault="00184328" w:rsidP="0043164D">
            <w:pPr>
              <w:widowControl w:val="0"/>
              <w:kinsoku w:val="0"/>
              <w:overflowPunct w:val="0"/>
              <w:autoSpaceDE w:val="0"/>
              <w:autoSpaceDN w:val="0"/>
              <w:ind w:left="57" w:right="57"/>
              <w:jc w:val="center"/>
              <w:rPr>
                <w:lang w:eastAsia="ru-RU"/>
              </w:rPr>
            </w:pPr>
            <w:r>
              <w:rPr>
                <w:lang w:eastAsia="ru-RU"/>
              </w:rPr>
              <w:t>3</w:t>
            </w:r>
          </w:p>
        </w:tc>
        <w:tc>
          <w:tcPr>
            <w:tcW w:w="1902" w:type="pct"/>
            <w:tcBorders>
              <w:right w:val="single" w:sz="4" w:space="0" w:color="auto"/>
            </w:tcBorders>
            <w:shd w:val="clear" w:color="auto" w:fill="auto"/>
            <w:vAlign w:val="center"/>
          </w:tcPr>
          <w:p w14:paraId="35851672" w14:textId="77777777" w:rsidR="005B7F21" w:rsidRPr="00F72D77" w:rsidRDefault="005B7F21" w:rsidP="0043164D">
            <w:pPr>
              <w:widowControl w:val="0"/>
              <w:autoSpaceDE w:val="0"/>
              <w:autoSpaceDN w:val="0"/>
              <w:adjustRightInd w:val="0"/>
              <w:spacing w:line="259" w:lineRule="auto"/>
              <w:rPr>
                <w:rFonts w:eastAsia="Calibri"/>
                <w:lang w:eastAsia="en-US"/>
              </w:rPr>
            </w:pPr>
            <w:r w:rsidRPr="00F72D77">
              <w:rPr>
                <w:rFonts w:eastAsia="Calibri"/>
                <w:lang w:eastAsia="en-US"/>
              </w:rPr>
              <w:t xml:space="preserve">Экскаватор с ковшом вместимостью 0,5-0,65м3 </w:t>
            </w:r>
          </w:p>
        </w:tc>
        <w:tc>
          <w:tcPr>
            <w:tcW w:w="910" w:type="pct"/>
            <w:tcBorders>
              <w:left w:val="single" w:sz="4" w:space="0" w:color="auto"/>
            </w:tcBorders>
            <w:shd w:val="clear" w:color="auto" w:fill="auto"/>
            <w:vAlign w:val="center"/>
          </w:tcPr>
          <w:p w14:paraId="35851673" w14:textId="7D2A4211" w:rsidR="005B7F21" w:rsidRPr="00F72D77" w:rsidRDefault="005B7F21" w:rsidP="0043164D">
            <w:pPr>
              <w:widowControl w:val="0"/>
              <w:kinsoku w:val="0"/>
              <w:overflowPunct w:val="0"/>
              <w:autoSpaceDE w:val="0"/>
              <w:autoSpaceDN w:val="0"/>
              <w:ind w:left="57" w:right="57"/>
              <w:jc w:val="center"/>
              <w:rPr>
                <w:lang w:eastAsia="ru-RU"/>
              </w:rPr>
            </w:pPr>
          </w:p>
        </w:tc>
        <w:tc>
          <w:tcPr>
            <w:tcW w:w="758" w:type="pct"/>
            <w:shd w:val="clear" w:color="auto" w:fill="auto"/>
            <w:vAlign w:val="center"/>
          </w:tcPr>
          <w:p w14:paraId="35851674" w14:textId="22AB25A9" w:rsidR="005B7F21" w:rsidRPr="00F72D77" w:rsidRDefault="005B7F21" w:rsidP="0043164D">
            <w:pPr>
              <w:widowControl w:val="0"/>
              <w:kinsoku w:val="0"/>
              <w:overflowPunct w:val="0"/>
              <w:autoSpaceDE w:val="0"/>
              <w:autoSpaceDN w:val="0"/>
              <w:ind w:left="57" w:right="57"/>
              <w:jc w:val="center"/>
              <w:rPr>
                <w:lang w:eastAsia="ru-RU"/>
              </w:rPr>
            </w:pPr>
          </w:p>
        </w:tc>
        <w:tc>
          <w:tcPr>
            <w:tcW w:w="986" w:type="pct"/>
            <w:shd w:val="clear" w:color="auto" w:fill="auto"/>
            <w:vAlign w:val="center"/>
          </w:tcPr>
          <w:p w14:paraId="35851675" w14:textId="4626FC5A" w:rsidR="005B7F21" w:rsidRPr="00F72D77" w:rsidRDefault="005B7F21" w:rsidP="0043164D">
            <w:pPr>
              <w:widowControl w:val="0"/>
              <w:spacing w:line="259" w:lineRule="auto"/>
              <w:jc w:val="center"/>
              <w:rPr>
                <w:lang w:eastAsia="ru-RU"/>
              </w:rPr>
            </w:pPr>
          </w:p>
        </w:tc>
      </w:tr>
      <w:tr w:rsidR="005B7F21" w:rsidRPr="00F72D77" w14:paraId="3585167C" w14:textId="77777777" w:rsidTr="00184328">
        <w:trPr>
          <w:trHeight w:val="270"/>
        </w:trPr>
        <w:tc>
          <w:tcPr>
            <w:tcW w:w="443" w:type="pct"/>
            <w:shd w:val="clear" w:color="auto" w:fill="auto"/>
            <w:vAlign w:val="center"/>
          </w:tcPr>
          <w:p w14:paraId="35851677" w14:textId="3B73B500" w:rsidR="005B7F21" w:rsidRPr="00F72D77" w:rsidRDefault="00184328" w:rsidP="0043164D">
            <w:pPr>
              <w:widowControl w:val="0"/>
              <w:kinsoku w:val="0"/>
              <w:overflowPunct w:val="0"/>
              <w:autoSpaceDE w:val="0"/>
              <w:autoSpaceDN w:val="0"/>
              <w:ind w:left="57" w:right="57"/>
              <w:jc w:val="center"/>
              <w:rPr>
                <w:lang w:eastAsia="ru-RU"/>
              </w:rPr>
            </w:pPr>
            <w:r>
              <w:rPr>
                <w:lang w:eastAsia="ru-RU"/>
              </w:rPr>
              <w:t>4</w:t>
            </w:r>
          </w:p>
        </w:tc>
        <w:tc>
          <w:tcPr>
            <w:tcW w:w="1902" w:type="pct"/>
            <w:tcBorders>
              <w:right w:val="single" w:sz="4" w:space="0" w:color="auto"/>
            </w:tcBorders>
            <w:shd w:val="clear" w:color="auto" w:fill="auto"/>
            <w:vAlign w:val="center"/>
          </w:tcPr>
          <w:p w14:paraId="35851678" w14:textId="77777777" w:rsidR="005B7F21" w:rsidRPr="00F72D77" w:rsidRDefault="005B7F21" w:rsidP="0043164D">
            <w:pPr>
              <w:widowControl w:val="0"/>
              <w:tabs>
                <w:tab w:val="left" w:pos="993"/>
              </w:tabs>
              <w:adjustRightInd w:val="0"/>
              <w:rPr>
                <w:rFonts w:eastAsia="Calibri"/>
                <w:lang w:eastAsia="en-US"/>
              </w:rPr>
            </w:pPr>
            <w:r w:rsidRPr="00F72D77">
              <w:rPr>
                <w:rFonts w:eastAsia="Calibri"/>
                <w:lang w:eastAsia="en-US"/>
              </w:rPr>
              <w:t xml:space="preserve">Автомобиль-самосвал на шасси повышенной проходимости г/п не менее 16 </w:t>
            </w:r>
            <w:proofErr w:type="spellStart"/>
            <w:r w:rsidRPr="00F72D77">
              <w:rPr>
                <w:rFonts w:eastAsia="Calibri"/>
                <w:lang w:eastAsia="en-US"/>
              </w:rPr>
              <w:t>тн</w:t>
            </w:r>
            <w:proofErr w:type="spellEnd"/>
            <w:r w:rsidRPr="00F72D77">
              <w:rPr>
                <w:rFonts w:eastAsia="Calibri"/>
                <w:lang w:eastAsia="en-US"/>
              </w:rPr>
              <w:t>.</w:t>
            </w:r>
          </w:p>
        </w:tc>
        <w:tc>
          <w:tcPr>
            <w:tcW w:w="910" w:type="pct"/>
            <w:tcBorders>
              <w:left w:val="single" w:sz="4" w:space="0" w:color="auto"/>
            </w:tcBorders>
            <w:shd w:val="clear" w:color="auto" w:fill="auto"/>
            <w:vAlign w:val="center"/>
          </w:tcPr>
          <w:p w14:paraId="35851679" w14:textId="0FE99F2F" w:rsidR="005B7F21" w:rsidRPr="00F72D77" w:rsidRDefault="005B7F21" w:rsidP="0043164D">
            <w:pPr>
              <w:widowControl w:val="0"/>
              <w:kinsoku w:val="0"/>
              <w:overflowPunct w:val="0"/>
              <w:autoSpaceDE w:val="0"/>
              <w:autoSpaceDN w:val="0"/>
              <w:ind w:left="57" w:right="57"/>
              <w:jc w:val="center"/>
              <w:rPr>
                <w:lang w:eastAsia="ru-RU"/>
              </w:rPr>
            </w:pPr>
          </w:p>
        </w:tc>
        <w:tc>
          <w:tcPr>
            <w:tcW w:w="758" w:type="pct"/>
            <w:shd w:val="clear" w:color="auto" w:fill="auto"/>
            <w:vAlign w:val="center"/>
          </w:tcPr>
          <w:p w14:paraId="3585167A" w14:textId="62975244" w:rsidR="005B7F21" w:rsidRPr="00F72D77" w:rsidRDefault="005B7F21" w:rsidP="0043164D">
            <w:pPr>
              <w:widowControl w:val="0"/>
              <w:kinsoku w:val="0"/>
              <w:overflowPunct w:val="0"/>
              <w:autoSpaceDE w:val="0"/>
              <w:autoSpaceDN w:val="0"/>
              <w:ind w:left="57" w:right="57"/>
              <w:jc w:val="center"/>
              <w:rPr>
                <w:lang w:eastAsia="ru-RU"/>
              </w:rPr>
            </w:pPr>
          </w:p>
        </w:tc>
        <w:tc>
          <w:tcPr>
            <w:tcW w:w="986" w:type="pct"/>
            <w:shd w:val="clear" w:color="auto" w:fill="auto"/>
            <w:vAlign w:val="center"/>
          </w:tcPr>
          <w:p w14:paraId="3585167B" w14:textId="167AB86B" w:rsidR="005B7F21" w:rsidRPr="00F72D77" w:rsidRDefault="005B7F21" w:rsidP="0043164D">
            <w:pPr>
              <w:widowControl w:val="0"/>
              <w:spacing w:line="259" w:lineRule="auto"/>
              <w:jc w:val="center"/>
              <w:rPr>
                <w:lang w:eastAsia="ru-RU"/>
              </w:rPr>
            </w:pPr>
          </w:p>
        </w:tc>
      </w:tr>
    </w:tbl>
    <w:p w14:paraId="3585167D" w14:textId="77777777" w:rsidR="001D740B" w:rsidRPr="00F72D77" w:rsidRDefault="001D740B" w:rsidP="0043164D">
      <w:pPr>
        <w:widowControl w:val="0"/>
        <w:spacing w:line="259" w:lineRule="auto"/>
        <w:rPr>
          <w:rFonts w:eastAsia="Calibri"/>
          <w:lang w:eastAsia="en-US"/>
        </w:rPr>
      </w:pPr>
    </w:p>
    <w:p w14:paraId="6810255C" w14:textId="77777777" w:rsidR="00CB10E0" w:rsidRDefault="00CB10E0" w:rsidP="0043164D">
      <w:pPr>
        <w:widowControl w:val="0"/>
        <w:spacing w:line="259" w:lineRule="auto"/>
        <w:rPr>
          <w:rFonts w:eastAsia="Calibri"/>
          <w:lang w:eastAsia="en-US"/>
        </w:rPr>
      </w:pPr>
    </w:p>
    <w:p w14:paraId="3585167E" w14:textId="77777777" w:rsidR="006F4EF5" w:rsidRPr="00F72D77" w:rsidRDefault="005B7F21" w:rsidP="0043164D">
      <w:pPr>
        <w:widowControl w:val="0"/>
        <w:spacing w:line="259" w:lineRule="auto"/>
        <w:rPr>
          <w:rFonts w:eastAsia="Calibri"/>
          <w:lang w:eastAsia="en-US"/>
        </w:rPr>
      </w:pPr>
      <w:r w:rsidRPr="00F72D77">
        <w:rPr>
          <w:rFonts w:eastAsia="Calibri"/>
          <w:lang w:eastAsia="en-US"/>
        </w:rPr>
        <w:t xml:space="preserve">Составил: </w:t>
      </w:r>
    </w:p>
    <w:p w14:paraId="35851680" w14:textId="6FFED890" w:rsidR="005B7F21" w:rsidRPr="00F72D77" w:rsidRDefault="009B48C5" w:rsidP="009B48C5">
      <w:pPr>
        <w:widowControl w:val="0"/>
        <w:spacing w:line="259" w:lineRule="auto"/>
        <w:ind w:left="3540" w:firstLine="708"/>
        <w:rPr>
          <w:rFonts w:eastAsia="Calibri"/>
          <w:lang w:eastAsia="en-US"/>
        </w:rPr>
      </w:pPr>
      <w:r>
        <w:rPr>
          <w:rFonts w:eastAsia="Calibri"/>
          <w:lang w:eastAsia="en-US"/>
        </w:rPr>
        <w:t xml:space="preserve">  </w:t>
      </w:r>
      <w:r w:rsidR="006B2CDD" w:rsidRPr="00F72D77">
        <w:rPr>
          <w:rFonts w:eastAsia="Calibri"/>
          <w:lang w:eastAsia="en-US"/>
        </w:rPr>
        <w:t xml:space="preserve">______________ </w:t>
      </w:r>
      <w:r>
        <w:rPr>
          <w:rFonts w:eastAsia="Calibri"/>
          <w:lang w:eastAsia="en-US"/>
        </w:rPr>
        <w:t>(ФИО)</w:t>
      </w:r>
    </w:p>
    <w:p w14:paraId="35851681" w14:textId="77777777" w:rsidR="001D740B" w:rsidRPr="00F72D77" w:rsidRDefault="001D740B" w:rsidP="0043164D">
      <w:pPr>
        <w:widowControl w:val="0"/>
        <w:spacing w:line="259" w:lineRule="auto"/>
        <w:rPr>
          <w:rFonts w:eastAsia="Calibri"/>
          <w:lang w:eastAsia="en-US"/>
        </w:rPr>
      </w:pPr>
    </w:p>
    <w:p w14:paraId="35851682" w14:textId="77777777" w:rsidR="005B7F21" w:rsidRPr="00F72D77" w:rsidRDefault="005B7F21" w:rsidP="0043164D">
      <w:pPr>
        <w:widowControl w:val="0"/>
        <w:spacing w:line="259" w:lineRule="auto"/>
        <w:rPr>
          <w:rFonts w:eastAsia="Calibri"/>
          <w:lang w:eastAsia="en-US"/>
        </w:rPr>
      </w:pPr>
      <w:r w:rsidRPr="00F72D77">
        <w:rPr>
          <w:rFonts w:eastAsia="Calibri"/>
          <w:lang w:eastAsia="en-US"/>
        </w:rPr>
        <w:t>Согласовал:</w:t>
      </w:r>
    </w:p>
    <w:p w14:paraId="72E0CEBF" w14:textId="77777777" w:rsidR="009B48C5" w:rsidRDefault="009B48C5" w:rsidP="009B48C5">
      <w:pPr>
        <w:widowControl w:val="0"/>
        <w:spacing w:line="259" w:lineRule="auto"/>
        <w:rPr>
          <w:rFonts w:eastAsia="Calibri"/>
          <w:lang w:eastAsia="en-US"/>
        </w:rPr>
      </w:pPr>
      <w:r>
        <w:rPr>
          <w:rFonts w:eastAsia="Calibri"/>
          <w:lang w:eastAsia="en-US"/>
        </w:rPr>
        <w:t>Ведущий инженер по организации</w:t>
      </w:r>
    </w:p>
    <w:p w14:paraId="3568693A" w14:textId="77777777" w:rsidR="009B48C5" w:rsidRDefault="009B48C5" w:rsidP="009B48C5">
      <w:pPr>
        <w:widowControl w:val="0"/>
        <w:spacing w:line="259" w:lineRule="auto"/>
        <w:rPr>
          <w:rFonts w:eastAsia="Calibri"/>
          <w:lang w:eastAsia="en-US"/>
        </w:rPr>
      </w:pPr>
      <w:r>
        <w:rPr>
          <w:rFonts w:eastAsia="Calibri"/>
          <w:lang w:eastAsia="en-US"/>
        </w:rPr>
        <w:t>строительства, эксплуатации и ремонту</w:t>
      </w:r>
    </w:p>
    <w:p w14:paraId="0199A905" w14:textId="77777777" w:rsidR="009B48C5" w:rsidRPr="00F72D77" w:rsidRDefault="009B48C5" w:rsidP="009B48C5">
      <w:pPr>
        <w:widowControl w:val="0"/>
        <w:spacing w:line="259" w:lineRule="auto"/>
        <w:rPr>
          <w:rFonts w:eastAsia="Calibri"/>
          <w:lang w:eastAsia="en-US"/>
        </w:rPr>
      </w:pPr>
      <w:r>
        <w:rPr>
          <w:rFonts w:eastAsia="Calibri"/>
          <w:lang w:eastAsia="en-US"/>
        </w:rPr>
        <w:t>зданий и сооружений ПТО АО «</w:t>
      </w:r>
      <w:proofErr w:type="gramStart"/>
      <w:r>
        <w:rPr>
          <w:rFonts w:eastAsia="Calibri"/>
          <w:lang w:eastAsia="en-US"/>
        </w:rPr>
        <w:t xml:space="preserve">Пургаз»   </w:t>
      </w:r>
      <w:proofErr w:type="gramEnd"/>
      <w:r>
        <w:rPr>
          <w:rFonts w:eastAsia="Calibri"/>
          <w:lang w:eastAsia="en-US"/>
        </w:rPr>
        <w:t xml:space="preserve"> </w:t>
      </w:r>
      <w:r w:rsidRPr="00F72D77">
        <w:rPr>
          <w:rFonts w:eastAsia="Calibri"/>
          <w:lang w:eastAsia="en-US"/>
        </w:rPr>
        <w:t xml:space="preserve">______________ </w:t>
      </w:r>
      <w:r>
        <w:rPr>
          <w:rFonts w:eastAsia="Calibri"/>
          <w:lang w:eastAsia="en-US"/>
        </w:rPr>
        <w:t>В.Ю. Исаев</w:t>
      </w:r>
    </w:p>
    <w:p w14:paraId="35851685" w14:textId="77777777" w:rsidR="001D740B" w:rsidRPr="00F72D77" w:rsidRDefault="001D740B" w:rsidP="0043164D">
      <w:pPr>
        <w:widowControl w:val="0"/>
        <w:spacing w:line="259" w:lineRule="auto"/>
        <w:rPr>
          <w:rFonts w:eastAsia="Calibri"/>
          <w:lang w:eastAsia="en-US"/>
        </w:rPr>
      </w:pPr>
    </w:p>
    <w:p w14:paraId="35851686" w14:textId="77777777" w:rsidR="001D740B" w:rsidRPr="00F72D77" w:rsidRDefault="001D740B" w:rsidP="0043164D">
      <w:pPr>
        <w:widowControl w:val="0"/>
        <w:spacing w:line="259" w:lineRule="auto"/>
        <w:rPr>
          <w:rFonts w:eastAsia="Calibri"/>
          <w:lang w:eastAsia="en-US"/>
        </w:rPr>
      </w:pPr>
      <w:r w:rsidRPr="00F72D77">
        <w:rPr>
          <w:rFonts w:eastAsia="Calibri"/>
          <w:lang w:eastAsia="en-US"/>
        </w:rPr>
        <w:t>Начальник ПЭО</w:t>
      </w:r>
    </w:p>
    <w:p w14:paraId="35851687" w14:textId="44560679" w:rsidR="005B7F21" w:rsidRPr="00F72D77" w:rsidRDefault="001D740B" w:rsidP="0043164D">
      <w:pPr>
        <w:widowControl w:val="0"/>
        <w:spacing w:line="259" w:lineRule="auto"/>
        <w:rPr>
          <w:rFonts w:eastAsia="Calibri"/>
          <w:lang w:eastAsia="en-US"/>
        </w:rPr>
      </w:pPr>
      <w:r w:rsidRPr="00F72D77">
        <w:rPr>
          <w:rFonts w:eastAsia="Calibri"/>
          <w:lang w:eastAsia="en-US"/>
        </w:rPr>
        <w:t>АО «</w:t>
      </w:r>
      <w:proofErr w:type="gramStart"/>
      <w:r w:rsidRPr="00F72D77">
        <w:rPr>
          <w:rFonts w:eastAsia="Calibri"/>
          <w:lang w:eastAsia="en-US"/>
        </w:rPr>
        <w:t xml:space="preserve">Пургаз»   </w:t>
      </w:r>
      <w:proofErr w:type="gramEnd"/>
      <w:r w:rsidRPr="00F72D77">
        <w:rPr>
          <w:rFonts w:eastAsia="Calibri"/>
          <w:lang w:eastAsia="en-US"/>
        </w:rPr>
        <w:t xml:space="preserve">                                       </w:t>
      </w:r>
      <w:r w:rsidR="00346CA1">
        <w:rPr>
          <w:rFonts w:eastAsia="Calibri"/>
          <w:lang w:eastAsia="en-US"/>
        </w:rPr>
        <w:t xml:space="preserve">        </w:t>
      </w:r>
      <w:r w:rsidR="006B2CDD" w:rsidRPr="00F72D77">
        <w:rPr>
          <w:rFonts w:eastAsia="Calibri"/>
          <w:lang w:eastAsia="en-US"/>
        </w:rPr>
        <w:t xml:space="preserve">______________ </w:t>
      </w:r>
      <w:r w:rsidR="00EE657A">
        <w:rPr>
          <w:rFonts w:eastAsia="Calibri"/>
          <w:lang w:eastAsia="en-US"/>
        </w:rPr>
        <w:t>Н.О. Бедрицкая</w:t>
      </w:r>
    </w:p>
    <w:p w14:paraId="35851688" w14:textId="77777777" w:rsidR="005B7F21" w:rsidRPr="00F72D77" w:rsidRDefault="005B7F21" w:rsidP="0043164D">
      <w:pPr>
        <w:widowControl w:val="0"/>
        <w:spacing w:line="259" w:lineRule="auto"/>
        <w:rPr>
          <w:rFonts w:eastAsia="Calibri"/>
          <w:lang w:eastAsia="en-US"/>
        </w:rPr>
      </w:pPr>
    </w:p>
    <w:p w14:paraId="35851689" w14:textId="77777777" w:rsidR="005B7F21" w:rsidRPr="00F72D77" w:rsidRDefault="005B7F21" w:rsidP="0043164D">
      <w:pPr>
        <w:widowControl w:val="0"/>
        <w:spacing w:line="259" w:lineRule="auto"/>
        <w:rPr>
          <w:rFonts w:eastAsia="Calibri"/>
          <w:lang w:eastAsia="en-US"/>
        </w:rPr>
      </w:pPr>
    </w:p>
    <w:p w14:paraId="3585168A" w14:textId="77777777" w:rsidR="005B7F21" w:rsidRPr="00F72D77" w:rsidRDefault="005B7F21" w:rsidP="0043164D">
      <w:pPr>
        <w:widowControl w:val="0"/>
        <w:spacing w:line="259" w:lineRule="auto"/>
        <w:rPr>
          <w:rFonts w:eastAsia="Calibri"/>
          <w:lang w:eastAsia="en-US"/>
        </w:rPr>
      </w:pPr>
    </w:p>
    <w:p w14:paraId="3585168B" w14:textId="77777777" w:rsidR="001D740B" w:rsidRPr="00F72D77" w:rsidRDefault="001D740B" w:rsidP="0043164D">
      <w:pPr>
        <w:widowControl w:val="0"/>
        <w:jc w:val="right"/>
      </w:pPr>
    </w:p>
    <w:p w14:paraId="3585168C" w14:textId="77777777" w:rsidR="001D740B" w:rsidRPr="00F72D77" w:rsidRDefault="001D740B" w:rsidP="0043164D">
      <w:pPr>
        <w:widowControl w:val="0"/>
        <w:jc w:val="right"/>
      </w:pPr>
    </w:p>
    <w:p w14:paraId="24ED30B9" w14:textId="77777777" w:rsidR="00F72D77" w:rsidRPr="00F72D77" w:rsidRDefault="00F72D77" w:rsidP="0043164D">
      <w:pPr>
        <w:widowControl w:val="0"/>
        <w:jc w:val="right"/>
      </w:pPr>
    </w:p>
    <w:p w14:paraId="15F330D0" w14:textId="791DF2DA" w:rsidR="00624527" w:rsidRDefault="00624527" w:rsidP="0043164D">
      <w:pPr>
        <w:widowControl w:val="0"/>
        <w:jc w:val="right"/>
      </w:pPr>
    </w:p>
    <w:p w14:paraId="0CFA8D4F" w14:textId="77777777" w:rsidR="00EE7A94" w:rsidRDefault="00EE7A94" w:rsidP="0043164D">
      <w:pPr>
        <w:widowControl w:val="0"/>
        <w:jc w:val="right"/>
      </w:pPr>
    </w:p>
    <w:p w14:paraId="73F43C7D" w14:textId="77777777" w:rsidR="00624527" w:rsidRPr="00F72D77" w:rsidRDefault="00624527" w:rsidP="0043164D">
      <w:pPr>
        <w:widowControl w:val="0"/>
        <w:jc w:val="right"/>
      </w:pPr>
    </w:p>
    <w:p w14:paraId="68CD1A97" w14:textId="4ADB19FC" w:rsidR="00F72D77" w:rsidRDefault="00F72D77" w:rsidP="0043164D">
      <w:pPr>
        <w:widowControl w:val="0"/>
        <w:jc w:val="right"/>
      </w:pPr>
    </w:p>
    <w:p w14:paraId="5280C139" w14:textId="77777777" w:rsidR="009B48C5" w:rsidRPr="00F72D77" w:rsidRDefault="009B48C5" w:rsidP="0043164D">
      <w:pPr>
        <w:widowControl w:val="0"/>
        <w:jc w:val="right"/>
      </w:pPr>
    </w:p>
    <w:p w14:paraId="1F820400" w14:textId="646621CE" w:rsidR="00F72D77" w:rsidRDefault="00F72D77" w:rsidP="0043164D">
      <w:pPr>
        <w:widowControl w:val="0"/>
        <w:jc w:val="right"/>
      </w:pPr>
    </w:p>
    <w:p w14:paraId="3D2BD106" w14:textId="77777777" w:rsidR="00813720" w:rsidRPr="00F72D77" w:rsidRDefault="00813720" w:rsidP="0043164D">
      <w:pPr>
        <w:widowControl w:val="0"/>
        <w:jc w:val="right"/>
      </w:pPr>
    </w:p>
    <w:p w14:paraId="08EF72A2" w14:textId="30F6E89C" w:rsidR="00F72D77" w:rsidRPr="00F72D77" w:rsidRDefault="00F72D77" w:rsidP="0043164D">
      <w:pPr>
        <w:widowControl w:val="0"/>
      </w:pPr>
    </w:p>
    <w:p w14:paraId="3D4DD520" w14:textId="77777777" w:rsidR="008B2D61" w:rsidRDefault="008B2D61" w:rsidP="0043164D">
      <w:pPr>
        <w:widowControl w:val="0"/>
        <w:jc w:val="right"/>
      </w:pPr>
    </w:p>
    <w:p w14:paraId="35851692" w14:textId="56600933" w:rsidR="0084308C" w:rsidRPr="00F72D77" w:rsidRDefault="001D4227" w:rsidP="0043164D">
      <w:pPr>
        <w:widowControl w:val="0"/>
        <w:jc w:val="right"/>
      </w:pPr>
      <w:r w:rsidRPr="00F72D77">
        <w:lastRenderedPageBreak/>
        <w:t>Прило</w:t>
      </w:r>
      <w:r w:rsidR="000A3319" w:rsidRPr="00F72D77">
        <w:t>жение №</w:t>
      </w:r>
      <w:r w:rsidR="00124456" w:rsidRPr="00F72D77">
        <w:t>5</w:t>
      </w:r>
    </w:p>
    <w:p w14:paraId="35851694" w14:textId="368B7B86" w:rsidR="001D740B" w:rsidRPr="00F72D77" w:rsidRDefault="0099521A" w:rsidP="0043164D">
      <w:pPr>
        <w:widowControl w:val="0"/>
        <w:jc w:val="right"/>
      </w:pPr>
      <w:r w:rsidRPr="00F72D77">
        <w:t>к</w:t>
      </w:r>
      <w:r w:rsidR="002A5031" w:rsidRPr="00F72D77">
        <w:t xml:space="preserve"> договору №</w:t>
      </w:r>
      <w:r w:rsidR="00F81F4F" w:rsidRPr="00F81F4F">
        <w:t>240094710/05</w:t>
      </w:r>
      <w:r w:rsidR="00F81F4F">
        <w:t xml:space="preserve"> </w:t>
      </w:r>
      <w:r w:rsidRPr="00F72D77">
        <w:t>от «___» _________ 202</w:t>
      </w:r>
      <w:r w:rsidR="00346CA1">
        <w:t>4</w:t>
      </w:r>
      <w:r w:rsidRPr="00F72D77">
        <w:t xml:space="preserve"> г.</w:t>
      </w:r>
    </w:p>
    <w:p w14:paraId="35851695" w14:textId="77777777" w:rsidR="00BF784A" w:rsidRPr="00F72D77" w:rsidRDefault="00BF784A" w:rsidP="0043164D">
      <w:pPr>
        <w:widowControl w:val="0"/>
        <w:jc w:val="center"/>
        <w:rPr>
          <w:b/>
          <w:bCs/>
        </w:rPr>
      </w:pPr>
    </w:p>
    <w:p w14:paraId="35851696" w14:textId="77777777" w:rsidR="00BF784A" w:rsidRPr="00F72D77" w:rsidRDefault="00BF784A" w:rsidP="0043164D">
      <w:pPr>
        <w:widowControl w:val="0"/>
        <w:rPr>
          <w:b/>
          <w:bCs/>
        </w:rPr>
      </w:pPr>
    </w:p>
    <w:p w14:paraId="35851697" w14:textId="77777777" w:rsidR="0084308C" w:rsidRPr="00F72D77" w:rsidRDefault="001D4227" w:rsidP="0043164D">
      <w:pPr>
        <w:widowControl w:val="0"/>
        <w:jc w:val="center"/>
        <w:rPr>
          <w:b/>
          <w:bCs/>
        </w:rPr>
      </w:pPr>
      <w:r w:rsidRPr="00F72D77">
        <w:rPr>
          <w:b/>
          <w:bCs/>
        </w:rPr>
        <w:t>АКТ СДАЧИ-ПРИЕМКИ ОКАЗАННЫХ УСЛУГ</w:t>
      </w:r>
    </w:p>
    <w:p w14:paraId="35851698" w14:textId="77777777" w:rsidR="0084308C" w:rsidRPr="00F72D77" w:rsidRDefault="0084308C" w:rsidP="0043164D">
      <w:pPr>
        <w:widowControl w:val="0"/>
        <w:jc w:val="both"/>
        <w:rPr>
          <w:b/>
          <w:bCs/>
        </w:rPr>
      </w:pPr>
    </w:p>
    <w:p w14:paraId="35851699" w14:textId="4891B186" w:rsidR="005539AA" w:rsidRPr="00F72D77" w:rsidRDefault="00BF784A" w:rsidP="0043164D">
      <w:pPr>
        <w:widowControl w:val="0"/>
        <w:jc w:val="both"/>
        <w:rPr>
          <w:b/>
        </w:rPr>
      </w:pPr>
      <w:r w:rsidRPr="00F72D77">
        <w:rPr>
          <w:bCs/>
        </w:rPr>
        <w:t xml:space="preserve">г. Губкинский                                                                                         </w:t>
      </w:r>
      <w:r w:rsidR="000A3319" w:rsidRPr="00F72D77">
        <w:rPr>
          <w:bCs/>
        </w:rPr>
        <w:t xml:space="preserve">         </w:t>
      </w:r>
      <w:r w:rsidRPr="00F72D77">
        <w:rPr>
          <w:bCs/>
        </w:rPr>
        <w:t xml:space="preserve">  </w:t>
      </w:r>
      <w:proofErr w:type="gramStart"/>
      <w:r w:rsidRPr="00F72D77">
        <w:rPr>
          <w:bCs/>
        </w:rPr>
        <w:t xml:space="preserve">   </w:t>
      </w:r>
      <w:r w:rsidR="001D4227" w:rsidRPr="00F72D77">
        <w:rPr>
          <w:bCs/>
        </w:rPr>
        <w:t>«</w:t>
      </w:r>
      <w:proofErr w:type="gramEnd"/>
      <w:r w:rsidR="001D4227" w:rsidRPr="00F72D77">
        <w:rPr>
          <w:bCs/>
        </w:rPr>
        <w:t xml:space="preserve"> </w:t>
      </w:r>
      <w:r w:rsidR="005539AA" w:rsidRPr="00F72D77">
        <w:rPr>
          <w:bCs/>
        </w:rPr>
        <w:t>___</w:t>
      </w:r>
      <w:r w:rsidR="001D4227" w:rsidRPr="00F72D77">
        <w:rPr>
          <w:bCs/>
        </w:rPr>
        <w:t>»</w:t>
      </w:r>
      <w:r w:rsidR="005539AA" w:rsidRPr="00F72D77">
        <w:rPr>
          <w:bCs/>
        </w:rPr>
        <w:t>_________</w:t>
      </w:r>
      <w:r w:rsidR="001D4227" w:rsidRPr="00F72D77">
        <w:rPr>
          <w:bCs/>
        </w:rPr>
        <w:t xml:space="preserve">  20</w:t>
      </w:r>
      <w:r w:rsidR="004025F7" w:rsidRPr="00F72D77">
        <w:rPr>
          <w:bCs/>
        </w:rPr>
        <w:t>2</w:t>
      </w:r>
      <w:r w:rsidR="00F72D77" w:rsidRPr="00F72D77">
        <w:rPr>
          <w:bCs/>
        </w:rPr>
        <w:t>_</w:t>
      </w:r>
      <w:r w:rsidR="001D740B" w:rsidRPr="00F72D77">
        <w:rPr>
          <w:bCs/>
        </w:rPr>
        <w:t xml:space="preserve"> </w:t>
      </w:r>
      <w:r w:rsidR="001D4227" w:rsidRPr="00F72D77">
        <w:rPr>
          <w:bCs/>
        </w:rPr>
        <w:t xml:space="preserve">г.                                                   </w:t>
      </w:r>
      <w:r w:rsidR="005539AA" w:rsidRPr="00F72D77">
        <w:rPr>
          <w:bCs/>
        </w:rPr>
        <w:t xml:space="preserve">                         </w:t>
      </w:r>
      <w:r w:rsidR="001D4227" w:rsidRPr="00F72D77">
        <w:rPr>
          <w:bCs/>
        </w:rPr>
        <w:t xml:space="preserve">             </w:t>
      </w:r>
    </w:p>
    <w:p w14:paraId="3585169A" w14:textId="77777777" w:rsidR="005539AA" w:rsidRPr="00F72D77" w:rsidRDefault="005539AA" w:rsidP="0043164D">
      <w:pPr>
        <w:widowControl w:val="0"/>
        <w:jc w:val="both"/>
        <w:rPr>
          <w:b/>
        </w:rPr>
      </w:pPr>
    </w:p>
    <w:p w14:paraId="05D75BA8" w14:textId="77777777" w:rsidR="00EE657A" w:rsidRDefault="00EE657A" w:rsidP="00EE657A">
      <w:pPr>
        <w:widowControl w:val="0"/>
        <w:ind w:firstLine="709"/>
        <w:jc w:val="both"/>
      </w:pPr>
      <w:r>
        <w:rPr>
          <w:b/>
        </w:rPr>
        <w:t>А</w:t>
      </w:r>
      <w:r w:rsidR="005539AA" w:rsidRPr="00F72D77">
        <w:rPr>
          <w:b/>
        </w:rPr>
        <w:t>кционерное общество «Пургаз»</w:t>
      </w:r>
      <w:r w:rsidR="005539AA" w:rsidRPr="00F72D77">
        <w:t xml:space="preserve">, именуемое в дальнейшем </w:t>
      </w:r>
      <w:r w:rsidR="005539AA" w:rsidRPr="00F72D77">
        <w:rPr>
          <w:b/>
        </w:rPr>
        <w:t>«Заказчик»</w:t>
      </w:r>
      <w:r w:rsidR="005539AA" w:rsidRPr="00F72D77">
        <w:t xml:space="preserve">, в лице </w:t>
      </w:r>
      <w:r w:rsidR="005539AA" w:rsidRPr="00F72D77">
        <w:rPr>
          <w:b/>
        </w:rPr>
        <w:t>Генерального директора Стецюкевича Святослава Петровича</w:t>
      </w:r>
      <w:r w:rsidR="005539AA" w:rsidRPr="00F72D77">
        <w:t>, действующего на основании Устава, с одной стороны,</w:t>
      </w:r>
      <w:r>
        <w:t xml:space="preserve"> </w:t>
      </w:r>
    </w:p>
    <w:p w14:paraId="3585169B" w14:textId="43329051" w:rsidR="0084308C" w:rsidRPr="00F72D77" w:rsidRDefault="005539AA" w:rsidP="00EE657A">
      <w:pPr>
        <w:widowControl w:val="0"/>
        <w:ind w:firstLine="709"/>
        <w:jc w:val="both"/>
      </w:pPr>
      <w:r w:rsidRPr="00F72D77">
        <w:t xml:space="preserve">и </w:t>
      </w:r>
      <w:r w:rsidR="00A076E2" w:rsidRPr="00F72D77">
        <w:rPr>
          <w:b/>
        </w:rPr>
        <w:t>________________________</w:t>
      </w:r>
      <w:r w:rsidR="00EF0B02" w:rsidRPr="00F72D77">
        <w:rPr>
          <w:b/>
        </w:rPr>
        <w:t xml:space="preserve"> «</w:t>
      </w:r>
      <w:r w:rsidR="00A076E2" w:rsidRPr="00F72D77">
        <w:rPr>
          <w:b/>
        </w:rPr>
        <w:t>________</w:t>
      </w:r>
      <w:r w:rsidRPr="00F72D77">
        <w:rPr>
          <w:b/>
        </w:rPr>
        <w:t>»</w:t>
      </w:r>
      <w:r w:rsidRPr="00F72D77">
        <w:t xml:space="preserve">, именуемое в дальнейшем </w:t>
      </w:r>
      <w:r w:rsidRPr="00F72D77">
        <w:rPr>
          <w:b/>
        </w:rPr>
        <w:t>«Исполнитель»</w:t>
      </w:r>
      <w:r w:rsidRPr="00F72D77">
        <w:t xml:space="preserve">, в лице </w:t>
      </w:r>
      <w:r w:rsidR="00A076E2" w:rsidRPr="00F72D77">
        <w:rPr>
          <w:b/>
        </w:rPr>
        <w:t>_____________________ __________________</w:t>
      </w:r>
      <w:r w:rsidRPr="00F72D77">
        <w:t xml:space="preserve">, действующего на основании Устава, с другой стороны, при совместном упоминании </w:t>
      </w:r>
      <w:r w:rsidRPr="00F72D77">
        <w:rPr>
          <w:b/>
        </w:rPr>
        <w:t>«Стороны»</w:t>
      </w:r>
      <w:r w:rsidRPr="00EE657A">
        <w:t>,</w:t>
      </w:r>
      <w:r w:rsidRPr="00F72D77">
        <w:t xml:space="preserve"> </w:t>
      </w:r>
      <w:r w:rsidR="001D4227" w:rsidRPr="00F72D77">
        <w:t>составили настоящий Акт сдачи-приемки оказанных усл</w:t>
      </w:r>
      <w:r w:rsidR="00421195" w:rsidRPr="00F72D77">
        <w:t>уг (далее - Акт) по Д</w:t>
      </w:r>
      <w:r w:rsidR="00EF0B02" w:rsidRPr="00F72D77">
        <w:t>оговору №</w:t>
      </w:r>
      <w:r w:rsidR="00A076E2" w:rsidRPr="00F72D77">
        <w:t>__</w:t>
      </w:r>
      <w:r w:rsidR="00EF0B02" w:rsidRPr="00F72D77">
        <w:t xml:space="preserve"> от «</w:t>
      </w:r>
      <w:r w:rsidR="00A076E2" w:rsidRPr="00F72D77">
        <w:t>__» _____ 202</w:t>
      </w:r>
      <w:r w:rsidR="00B335AB" w:rsidRPr="00F72D77">
        <w:t>__</w:t>
      </w:r>
      <w:r w:rsidR="00421195" w:rsidRPr="00F72D77">
        <w:t xml:space="preserve"> года </w:t>
      </w:r>
      <w:r w:rsidR="001D4227" w:rsidRPr="00F72D77">
        <w:t>(д</w:t>
      </w:r>
      <w:r w:rsidRPr="00F72D77">
        <w:t>алее - Договор) о нижеследующем:</w:t>
      </w:r>
    </w:p>
    <w:p w14:paraId="3585169C" w14:textId="77777777" w:rsidR="005539AA" w:rsidRPr="00F72D77" w:rsidRDefault="005539AA" w:rsidP="00EE657A">
      <w:pPr>
        <w:widowControl w:val="0"/>
        <w:ind w:firstLine="709"/>
        <w:jc w:val="both"/>
      </w:pPr>
    </w:p>
    <w:p w14:paraId="47D3FD73" w14:textId="063A73B6" w:rsidR="00F72D77" w:rsidRPr="00F72D77" w:rsidRDefault="001D4227" w:rsidP="0043164D">
      <w:pPr>
        <w:widowControl w:val="0"/>
        <w:jc w:val="both"/>
      </w:pPr>
      <w:r w:rsidRPr="00F72D77">
        <w:t xml:space="preserve">1. </w:t>
      </w:r>
      <w:r w:rsidR="00F72D77" w:rsidRPr="00F72D77">
        <w:t xml:space="preserve">Во исполнение </w:t>
      </w:r>
      <w:hyperlink r:id="rId13">
        <w:r w:rsidR="00F72D77" w:rsidRPr="00F72D77">
          <w:rPr>
            <w:rStyle w:val="af1"/>
          </w:rPr>
          <w:t>п. 2.1</w:t>
        </w:r>
      </w:hyperlink>
      <w:r w:rsidR="00F72D77" w:rsidRPr="00F72D77">
        <w:t xml:space="preserve"> Договора с «__» ________ ____ г. по «__» ________ ____ г. Исполнитель оказал услуги по механизированной уборке от снега, по содержанию кюветов и обочин автомобильных дорог Южного и Сев</w:t>
      </w:r>
      <w:r w:rsidR="00084652">
        <w:t xml:space="preserve">ерного участков Губкинского </w:t>
      </w:r>
      <w:r w:rsidR="004902BA">
        <w:t>Н</w:t>
      </w:r>
      <w:r w:rsidR="00084652">
        <w:t>Г</w:t>
      </w:r>
      <w:r w:rsidR="004902BA">
        <w:t>К</w:t>
      </w:r>
      <w:r w:rsidR="00084652">
        <w:t>М</w:t>
      </w:r>
      <w:r w:rsidR="00F72D77" w:rsidRPr="00F72D77">
        <w:t>, принадлежащих Заказчику.</w:t>
      </w:r>
    </w:p>
    <w:p w14:paraId="3585169E" w14:textId="52880927" w:rsidR="0084308C" w:rsidRPr="00F72D77" w:rsidRDefault="001D4227" w:rsidP="0043164D">
      <w:pPr>
        <w:widowControl w:val="0"/>
        <w:jc w:val="both"/>
      </w:pPr>
      <w:r w:rsidRPr="00F72D77">
        <w:t>2. Сведения о выполненных Услугах:</w:t>
      </w:r>
    </w:p>
    <w:tbl>
      <w:tblPr>
        <w:tblStyle w:val="af2"/>
        <w:tblpPr w:leftFromText="180" w:rightFromText="180" w:vertAnchor="text" w:horzAnchor="margin" w:tblpXSpec="center" w:tblpY="222"/>
        <w:tblW w:w="10343" w:type="dxa"/>
        <w:tblLayout w:type="fixed"/>
        <w:tblLook w:val="04A0" w:firstRow="1" w:lastRow="0" w:firstColumn="1" w:lastColumn="0" w:noHBand="0" w:noVBand="1"/>
      </w:tblPr>
      <w:tblGrid>
        <w:gridCol w:w="421"/>
        <w:gridCol w:w="1701"/>
        <w:gridCol w:w="1559"/>
        <w:gridCol w:w="1276"/>
        <w:gridCol w:w="2126"/>
        <w:gridCol w:w="1559"/>
        <w:gridCol w:w="1701"/>
      </w:tblGrid>
      <w:tr w:rsidR="007E64D0" w:rsidRPr="00F72D77" w14:paraId="34DCA5E4" w14:textId="77777777" w:rsidTr="007E64D0">
        <w:tc>
          <w:tcPr>
            <w:tcW w:w="421" w:type="dxa"/>
          </w:tcPr>
          <w:p w14:paraId="2196DE1D" w14:textId="77777777" w:rsidR="007E64D0" w:rsidRPr="00F20796" w:rsidRDefault="007E64D0" w:rsidP="0043164D">
            <w:pPr>
              <w:widowControl w:val="0"/>
              <w:jc w:val="center"/>
              <w:rPr>
                <w:sz w:val="20"/>
                <w:szCs w:val="20"/>
              </w:rPr>
            </w:pPr>
            <w:r w:rsidRPr="00F20796">
              <w:rPr>
                <w:sz w:val="20"/>
                <w:szCs w:val="20"/>
              </w:rPr>
              <w:t>№</w:t>
            </w:r>
          </w:p>
        </w:tc>
        <w:tc>
          <w:tcPr>
            <w:tcW w:w="1701" w:type="dxa"/>
          </w:tcPr>
          <w:p w14:paraId="33D3C831" w14:textId="77777777" w:rsidR="007E64D0" w:rsidRPr="00F20796" w:rsidRDefault="007E64D0" w:rsidP="0043164D">
            <w:pPr>
              <w:widowControl w:val="0"/>
              <w:jc w:val="center"/>
              <w:rPr>
                <w:sz w:val="20"/>
                <w:szCs w:val="20"/>
              </w:rPr>
            </w:pPr>
            <w:r w:rsidRPr="00F20796">
              <w:rPr>
                <w:sz w:val="20"/>
                <w:szCs w:val="20"/>
              </w:rPr>
              <w:t>Марка, модель автотранспорта</w:t>
            </w:r>
          </w:p>
        </w:tc>
        <w:tc>
          <w:tcPr>
            <w:tcW w:w="1559" w:type="dxa"/>
          </w:tcPr>
          <w:p w14:paraId="5EB3C87B" w14:textId="77777777" w:rsidR="007E64D0" w:rsidRPr="00F20796" w:rsidRDefault="007E64D0" w:rsidP="0043164D">
            <w:pPr>
              <w:widowControl w:val="0"/>
              <w:jc w:val="center"/>
              <w:rPr>
                <w:bCs/>
                <w:sz w:val="20"/>
                <w:szCs w:val="20"/>
              </w:rPr>
            </w:pPr>
            <w:r w:rsidRPr="00F20796">
              <w:rPr>
                <w:bCs/>
                <w:sz w:val="20"/>
                <w:szCs w:val="20"/>
              </w:rPr>
              <w:t>Номер реестра путевых листов</w:t>
            </w:r>
          </w:p>
        </w:tc>
        <w:tc>
          <w:tcPr>
            <w:tcW w:w="1276" w:type="dxa"/>
          </w:tcPr>
          <w:p w14:paraId="321EF7DE" w14:textId="77777777" w:rsidR="007E64D0" w:rsidRPr="00F20796" w:rsidRDefault="007E64D0" w:rsidP="0043164D">
            <w:pPr>
              <w:widowControl w:val="0"/>
              <w:jc w:val="center"/>
              <w:rPr>
                <w:bCs/>
                <w:sz w:val="20"/>
                <w:szCs w:val="20"/>
              </w:rPr>
            </w:pPr>
            <w:r w:rsidRPr="00F20796">
              <w:rPr>
                <w:bCs/>
                <w:color w:val="000000" w:themeColor="text1"/>
                <w:sz w:val="20"/>
                <w:szCs w:val="20"/>
              </w:rPr>
              <w:t>Дата реестра</w:t>
            </w:r>
          </w:p>
        </w:tc>
        <w:tc>
          <w:tcPr>
            <w:tcW w:w="2126" w:type="dxa"/>
          </w:tcPr>
          <w:p w14:paraId="6917C9AD" w14:textId="77777777" w:rsidR="007E64D0" w:rsidRPr="00F20796" w:rsidRDefault="007E64D0" w:rsidP="0043164D">
            <w:pPr>
              <w:widowControl w:val="0"/>
              <w:jc w:val="center"/>
              <w:rPr>
                <w:sz w:val="20"/>
                <w:szCs w:val="20"/>
              </w:rPr>
            </w:pPr>
            <w:r w:rsidRPr="00F20796">
              <w:rPr>
                <w:bCs/>
                <w:sz w:val="20"/>
                <w:szCs w:val="20"/>
              </w:rPr>
              <w:t>Общее количество времени выполнения услуги (час)</w:t>
            </w:r>
          </w:p>
        </w:tc>
        <w:tc>
          <w:tcPr>
            <w:tcW w:w="1559" w:type="dxa"/>
          </w:tcPr>
          <w:p w14:paraId="50A0DD5E" w14:textId="77777777" w:rsidR="007E64D0" w:rsidRPr="00F20796" w:rsidRDefault="007E64D0" w:rsidP="0043164D">
            <w:pPr>
              <w:widowControl w:val="0"/>
              <w:jc w:val="center"/>
              <w:rPr>
                <w:sz w:val="20"/>
                <w:szCs w:val="20"/>
              </w:rPr>
            </w:pPr>
            <w:r w:rsidRPr="00F20796">
              <w:rPr>
                <w:bCs/>
                <w:sz w:val="20"/>
                <w:szCs w:val="20"/>
              </w:rPr>
              <w:t>Стоимость услуги без НДС (</w:t>
            </w:r>
            <w:proofErr w:type="spellStart"/>
            <w:r w:rsidRPr="00F20796">
              <w:rPr>
                <w:bCs/>
                <w:sz w:val="20"/>
                <w:szCs w:val="20"/>
              </w:rPr>
              <w:t>руб</w:t>
            </w:r>
            <w:proofErr w:type="spellEnd"/>
            <w:r w:rsidRPr="00F20796">
              <w:rPr>
                <w:bCs/>
                <w:sz w:val="20"/>
                <w:szCs w:val="20"/>
              </w:rPr>
              <w:t>)</w:t>
            </w:r>
          </w:p>
        </w:tc>
        <w:tc>
          <w:tcPr>
            <w:tcW w:w="1701" w:type="dxa"/>
          </w:tcPr>
          <w:p w14:paraId="46595217" w14:textId="1D6BA9E0" w:rsidR="007E64D0" w:rsidRDefault="007E64D0" w:rsidP="0043164D">
            <w:pPr>
              <w:widowControl w:val="0"/>
              <w:ind w:right="321"/>
              <w:jc w:val="center"/>
              <w:rPr>
                <w:bCs/>
                <w:sz w:val="20"/>
                <w:szCs w:val="20"/>
              </w:rPr>
            </w:pPr>
            <w:r w:rsidRPr="00F20796">
              <w:rPr>
                <w:bCs/>
                <w:sz w:val="20"/>
                <w:szCs w:val="20"/>
              </w:rPr>
              <w:t>Стоимость услуги</w:t>
            </w:r>
          </w:p>
          <w:p w14:paraId="6BAF0841" w14:textId="573AA413" w:rsidR="007E64D0" w:rsidRPr="00F20796" w:rsidRDefault="007E64D0" w:rsidP="0043164D">
            <w:pPr>
              <w:widowControl w:val="0"/>
              <w:ind w:right="321"/>
              <w:jc w:val="center"/>
              <w:rPr>
                <w:bCs/>
                <w:sz w:val="20"/>
                <w:szCs w:val="20"/>
              </w:rPr>
            </w:pPr>
            <w:r>
              <w:rPr>
                <w:bCs/>
                <w:sz w:val="20"/>
                <w:szCs w:val="20"/>
              </w:rPr>
              <w:t>с Н</w:t>
            </w:r>
            <w:r w:rsidRPr="00F20796">
              <w:rPr>
                <w:bCs/>
                <w:sz w:val="20"/>
                <w:szCs w:val="20"/>
              </w:rPr>
              <w:t>ДС (</w:t>
            </w:r>
            <w:proofErr w:type="spellStart"/>
            <w:r w:rsidRPr="00F20796">
              <w:rPr>
                <w:bCs/>
                <w:sz w:val="20"/>
                <w:szCs w:val="20"/>
              </w:rPr>
              <w:t>руб</w:t>
            </w:r>
            <w:proofErr w:type="spellEnd"/>
            <w:r w:rsidRPr="00F20796">
              <w:rPr>
                <w:bCs/>
                <w:sz w:val="20"/>
                <w:szCs w:val="20"/>
              </w:rPr>
              <w:t>)</w:t>
            </w:r>
          </w:p>
        </w:tc>
      </w:tr>
      <w:tr w:rsidR="007E64D0" w:rsidRPr="00F72D77" w14:paraId="6C5E2208" w14:textId="77777777" w:rsidTr="007E64D0">
        <w:tc>
          <w:tcPr>
            <w:tcW w:w="421" w:type="dxa"/>
            <w:vMerge w:val="restart"/>
          </w:tcPr>
          <w:p w14:paraId="0FD4F479" w14:textId="77777777" w:rsidR="007E64D0" w:rsidRPr="00F72D77" w:rsidRDefault="007E64D0" w:rsidP="0043164D">
            <w:pPr>
              <w:widowControl w:val="0"/>
              <w:jc w:val="both"/>
            </w:pPr>
          </w:p>
        </w:tc>
        <w:tc>
          <w:tcPr>
            <w:tcW w:w="1701" w:type="dxa"/>
          </w:tcPr>
          <w:p w14:paraId="77B374DC" w14:textId="77777777" w:rsidR="007E64D0" w:rsidRPr="00F72D77" w:rsidRDefault="007E64D0" w:rsidP="0043164D">
            <w:pPr>
              <w:widowControl w:val="0"/>
              <w:jc w:val="both"/>
            </w:pPr>
          </w:p>
        </w:tc>
        <w:tc>
          <w:tcPr>
            <w:tcW w:w="1559" w:type="dxa"/>
          </w:tcPr>
          <w:p w14:paraId="3A9710E3" w14:textId="77777777" w:rsidR="007E64D0" w:rsidRPr="00F72D77" w:rsidRDefault="007E64D0" w:rsidP="0043164D">
            <w:pPr>
              <w:widowControl w:val="0"/>
              <w:jc w:val="both"/>
            </w:pPr>
          </w:p>
        </w:tc>
        <w:tc>
          <w:tcPr>
            <w:tcW w:w="1276" w:type="dxa"/>
          </w:tcPr>
          <w:p w14:paraId="506F9CC5" w14:textId="77777777" w:rsidR="007E64D0" w:rsidRPr="00F72D77" w:rsidRDefault="007E64D0" w:rsidP="0043164D">
            <w:pPr>
              <w:widowControl w:val="0"/>
              <w:jc w:val="both"/>
            </w:pPr>
          </w:p>
        </w:tc>
        <w:tc>
          <w:tcPr>
            <w:tcW w:w="2126" w:type="dxa"/>
          </w:tcPr>
          <w:p w14:paraId="64DE1645" w14:textId="77777777" w:rsidR="007E64D0" w:rsidRPr="00F72D77" w:rsidRDefault="007E64D0" w:rsidP="0043164D">
            <w:pPr>
              <w:widowControl w:val="0"/>
              <w:jc w:val="both"/>
            </w:pPr>
          </w:p>
        </w:tc>
        <w:tc>
          <w:tcPr>
            <w:tcW w:w="1559" w:type="dxa"/>
          </w:tcPr>
          <w:p w14:paraId="370933B4" w14:textId="77777777" w:rsidR="007E64D0" w:rsidRPr="00F72D77" w:rsidRDefault="007E64D0" w:rsidP="0043164D">
            <w:pPr>
              <w:widowControl w:val="0"/>
              <w:jc w:val="both"/>
            </w:pPr>
          </w:p>
        </w:tc>
        <w:tc>
          <w:tcPr>
            <w:tcW w:w="1701" w:type="dxa"/>
          </w:tcPr>
          <w:p w14:paraId="771143AC" w14:textId="77777777" w:rsidR="007E64D0" w:rsidRPr="00F72D77" w:rsidRDefault="007E64D0" w:rsidP="0043164D">
            <w:pPr>
              <w:widowControl w:val="0"/>
              <w:jc w:val="both"/>
            </w:pPr>
          </w:p>
        </w:tc>
      </w:tr>
      <w:tr w:rsidR="007E64D0" w:rsidRPr="00F72D77" w14:paraId="3AAF87BD" w14:textId="77777777" w:rsidTr="007E64D0">
        <w:tc>
          <w:tcPr>
            <w:tcW w:w="421" w:type="dxa"/>
            <w:vMerge/>
          </w:tcPr>
          <w:p w14:paraId="724C732E" w14:textId="77777777" w:rsidR="007E64D0" w:rsidRPr="00F72D77" w:rsidRDefault="007E64D0" w:rsidP="0043164D">
            <w:pPr>
              <w:widowControl w:val="0"/>
              <w:jc w:val="both"/>
            </w:pPr>
          </w:p>
        </w:tc>
        <w:tc>
          <w:tcPr>
            <w:tcW w:w="1701" w:type="dxa"/>
          </w:tcPr>
          <w:p w14:paraId="79EBA9AA" w14:textId="77777777" w:rsidR="007E64D0" w:rsidRPr="00F72D77" w:rsidRDefault="007E64D0" w:rsidP="0043164D">
            <w:pPr>
              <w:widowControl w:val="0"/>
              <w:jc w:val="both"/>
            </w:pPr>
          </w:p>
        </w:tc>
        <w:tc>
          <w:tcPr>
            <w:tcW w:w="1559" w:type="dxa"/>
          </w:tcPr>
          <w:p w14:paraId="60D8C5A2" w14:textId="77777777" w:rsidR="007E64D0" w:rsidRPr="00F72D77" w:rsidRDefault="007E64D0" w:rsidP="0043164D">
            <w:pPr>
              <w:widowControl w:val="0"/>
              <w:jc w:val="both"/>
            </w:pPr>
          </w:p>
        </w:tc>
        <w:tc>
          <w:tcPr>
            <w:tcW w:w="1276" w:type="dxa"/>
          </w:tcPr>
          <w:p w14:paraId="7722C0D3" w14:textId="77777777" w:rsidR="007E64D0" w:rsidRPr="00F72D77" w:rsidRDefault="007E64D0" w:rsidP="0043164D">
            <w:pPr>
              <w:widowControl w:val="0"/>
              <w:jc w:val="both"/>
            </w:pPr>
          </w:p>
        </w:tc>
        <w:tc>
          <w:tcPr>
            <w:tcW w:w="2126" w:type="dxa"/>
          </w:tcPr>
          <w:p w14:paraId="0B4C4ADA" w14:textId="77777777" w:rsidR="007E64D0" w:rsidRPr="00F72D77" w:rsidRDefault="007E64D0" w:rsidP="0043164D">
            <w:pPr>
              <w:widowControl w:val="0"/>
              <w:jc w:val="both"/>
            </w:pPr>
          </w:p>
        </w:tc>
        <w:tc>
          <w:tcPr>
            <w:tcW w:w="1559" w:type="dxa"/>
          </w:tcPr>
          <w:p w14:paraId="08E04BC4" w14:textId="77777777" w:rsidR="007E64D0" w:rsidRPr="00F72D77" w:rsidRDefault="007E64D0" w:rsidP="0043164D">
            <w:pPr>
              <w:widowControl w:val="0"/>
              <w:jc w:val="both"/>
            </w:pPr>
          </w:p>
        </w:tc>
        <w:tc>
          <w:tcPr>
            <w:tcW w:w="1701" w:type="dxa"/>
          </w:tcPr>
          <w:p w14:paraId="1FC74505" w14:textId="77777777" w:rsidR="007E64D0" w:rsidRPr="00F72D77" w:rsidRDefault="007E64D0" w:rsidP="0043164D">
            <w:pPr>
              <w:widowControl w:val="0"/>
              <w:jc w:val="both"/>
            </w:pPr>
          </w:p>
        </w:tc>
      </w:tr>
      <w:tr w:rsidR="007E64D0" w:rsidRPr="00F72D77" w14:paraId="30DA8471" w14:textId="77777777" w:rsidTr="007E64D0">
        <w:trPr>
          <w:trHeight w:val="188"/>
        </w:trPr>
        <w:tc>
          <w:tcPr>
            <w:tcW w:w="421" w:type="dxa"/>
            <w:vMerge/>
          </w:tcPr>
          <w:p w14:paraId="7AF73CF7" w14:textId="77777777" w:rsidR="007E64D0" w:rsidRPr="00F72D77" w:rsidRDefault="007E64D0" w:rsidP="0043164D">
            <w:pPr>
              <w:widowControl w:val="0"/>
              <w:jc w:val="both"/>
            </w:pPr>
          </w:p>
        </w:tc>
        <w:tc>
          <w:tcPr>
            <w:tcW w:w="1701" w:type="dxa"/>
          </w:tcPr>
          <w:p w14:paraId="79EAD1BA" w14:textId="77777777" w:rsidR="007E64D0" w:rsidRPr="00F72D77" w:rsidRDefault="007E64D0" w:rsidP="0043164D">
            <w:pPr>
              <w:widowControl w:val="0"/>
              <w:jc w:val="both"/>
            </w:pPr>
          </w:p>
        </w:tc>
        <w:tc>
          <w:tcPr>
            <w:tcW w:w="1559" w:type="dxa"/>
          </w:tcPr>
          <w:p w14:paraId="407CD278" w14:textId="77777777" w:rsidR="007E64D0" w:rsidRPr="00F72D77" w:rsidRDefault="007E64D0" w:rsidP="0043164D">
            <w:pPr>
              <w:widowControl w:val="0"/>
              <w:jc w:val="both"/>
            </w:pPr>
          </w:p>
        </w:tc>
        <w:tc>
          <w:tcPr>
            <w:tcW w:w="1276" w:type="dxa"/>
          </w:tcPr>
          <w:p w14:paraId="0FA30FDA" w14:textId="77777777" w:rsidR="007E64D0" w:rsidRPr="00F72D77" w:rsidRDefault="007E64D0" w:rsidP="0043164D">
            <w:pPr>
              <w:widowControl w:val="0"/>
              <w:jc w:val="both"/>
            </w:pPr>
          </w:p>
        </w:tc>
        <w:tc>
          <w:tcPr>
            <w:tcW w:w="2126" w:type="dxa"/>
          </w:tcPr>
          <w:p w14:paraId="7DA3D1E4" w14:textId="77777777" w:rsidR="007E64D0" w:rsidRPr="00F72D77" w:rsidRDefault="007E64D0" w:rsidP="0043164D">
            <w:pPr>
              <w:widowControl w:val="0"/>
              <w:jc w:val="both"/>
            </w:pPr>
          </w:p>
        </w:tc>
        <w:tc>
          <w:tcPr>
            <w:tcW w:w="1559" w:type="dxa"/>
          </w:tcPr>
          <w:p w14:paraId="10B824C5" w14:textId="77777777" w:rsidR="007E64D0" w:rsidRPr="00F72D77" w:rsidRDefault="007E64D0" w:rsidP="0043164D">
            <w:pPr>
              <w:widowControl w:val="0"/>
              <w:jc w:val="both"/>
            </w:pPr>
          </w:p>
        </w:tc>
        <w:tc>
          <w:tcPr>
            <w:tcW w:w="1701" w:type="dxa"/>
          </w:tcPr>
          <w:p w14:paraId="036766AC" w14:textId="77777777" w:rsidR="007E64D0" w:rsidRPr="00F72D77" w:rsidRDefault="007E64D0" w:rsidP="0043164D">
            <w:pPr>
              <w:widowControl w:val="0"/>
              <w:jc w:val="both"/>
            </w:pPr>
          </w:p>
        </w:tc>
      </w:tr>
      <w:tr w:rsidR="007E64D0" w:rsidRPr="00F72D77" w14:paraId="07BEEEEA" w14:textId="77777777" w:rsidTr="007E64D0">
        <w:tc>
          <w:tcPr>
            <w:tcW w:w="421" w:type="dxa"/>
          </w:tcPr>
          <w:p w14:paraId="4A17A01E" w14:textId="77777777" w:rsidR="007E64D0" w:rsidRPr="00F72D77" w:rsidRDefault="007E64D0" w:rsidP="0043164D">
            <w:pPr>
              <w:widowControl w:val="0"/>
              <w:jc w:val="both"/>
            </w:pPr>
          </w:p>
        </w:tc>
        <w:tc>
          <w:tcPr>
            <w:tcW w:w="1701" w:type="dxa"/>
          </w:tcPr>
          <w:p w14:paraId="07667A2A" w14:textId="77777777" w:rsidR="007E64D0" w:rsidRPr="00F72D77" w:rsidRDefault="007E64D0" w:rsidP="0043164D">
            <w:pPr>
              <w:widowControl w:val="0"/>
              <w:jc w:val="both"/>
            </w:pPr>
          </w:p>
        </w:tc>
        <w:tc>
          <w:tcPr>
            <w:tcW w:w="1559" w:type="dxa"/>
          </w:tcPr>
          <w:p w14:paraId="016959E1" w14:textId="77777777" w:rsidR="007E64D0" w:rsidRPr="00F72D77" w:rsidRDefault="007E64D0" w:rsidP="0043164D">
            <w:pPr>
              <w:widowControl w:val="0"/>
              <w:jc w:val="both"/>
            </w:pPr>
          </w:p>
        </w:tc>
        <w:tc>
          <w:tcPr>
            <w:tcW w:w="1276" w:type="dxa"/>
          </w:tcPr>
          <w:p w14:paraId="41A9BE31" w14:textId="77777777" w:rsidR="007E64D0" w:rsidRPr="00F72D77" w:rsidRDefault="007E64D0" w:rsidP="0043164D">
            <w:pPr>
              <w:widowControl w:val="0"/>
              <w:jc w:val="both"/>
            </w:pPr>
          </w:p>
        </w:tc>
        <w:tc>
          <w:tcPr>
            <w:tcW w:w="2126" w:type="dxa"/>
          </w:tcPr>
          <w:p w14:paraId="27F23326" w14:textId="77777777" w:rsidR="007E64D0" w:rsidRPr="00F72D77" w:rsidRDefault="007E64D0" w:rsidP="0043164D">
            <w:pPr>
              <w:widowControl w:val="0"/>
              <w:jc w:val="both"/>
            </w:pPr>
          </w:p>
        </w:tc>
        <w:tc>
          <w:tcPr>
            <w:tcW w:w="1559" w:type="dxa"/>
          </w:tcPr>
          <w:p w14:paraId="11A0F37A" w14:textId="77777777" w:rsidR="007E64D0" w:rsidRPr="00F72D77" w:rsidRDefault="007E64D0" w:rsidP="0043164D">
            <w:pPr>
              <w:widowControl w:val="0"/>
              <w:jc w:val="both"/>
            </w:pPr>
          </w:p>
        </w:tc>
        <w:tc>
          <w:tcPr>
            <w:tcW w:w="1701" w:type="dxa"/>
          </w:tcPr>
          <w:p w14:paraId="66A94B69" w14:textId="77777777" w:rsidR="007E64D0" w:rsidRPr="00F72D77" w:rsidRDefault="007E64D0" w:rsidP="0043164D">
            <w:pPr>
              <w:widowControl w:val="0"/>
              <w:jc w:val="both"/>
            </w:pPr>
          </w:p>
        </w:tc>
      </w:tr>
    </w:tbl>
    <w:p w14:paraId="3585169F" w14:textId="77777777" w:rsidR="00F937AE" w:rsidRPr="00F72D77" w:rsidRDefault="00F937AE" w:rsidP="0043164D">
      <w:pPr>
        <w:widowControl w:val="0"/>
        <w:jc w:val="both"/>
      </w:pPr>
    </w:p>
    <w:p w14:paraId="143488F8" w14:textId="7B029D07" w:rsidR="00F72D77" w:rsidRPr="00F72D77" w:rsidRDefault="00F72D77" w:rsidP="0043164D">
      <w:pPr>
        <w:widowControl w:val="0"/>
        <w:jc w:val="both"/>
      </w:pPr>
      <w:r w:rsidRPr="00F72D77">
        <w:t>стоимость оказанных услуг</w:t>
      </w:r>
      <w:r w:rsidR="00EE7A94">
        <w:t xml:space="preserve"> с НДС составила </w:t>
      </w:r>
      <w:r w:rsidRPr="00F72D77">
        <w:t>___________________________________</w:t>
      </w:r>
      <w:proofErr w:type="spellStart"/>
      <w:r w:rsidRPr="00F72D77">
        <w:t>руб</w:t>
      </w:r>
      <w:proofErr w:type="spellEnd"/>
      <w:r w:rsidRPr="00F72D77">
        <w:t xml:space="preserve">.____коп., </w:t>
      </w:r>
      <w:r w:rsidR="00985457">
        <w:t>в том числе</w:t>
      </w:r>
      <w:r w:rsidRPr="00F72D77">
        <w:t xml:space="preserve"> НДС________________________________</w:t>
      </w:r>
      <w:proofErr w:type="spellStart"/>
      <w:r w:rsidRPr="00F72D77">
        <w:t>руб</w:t>
      </w:r>
      <w:proofErr w:type="spellEnd"/>
      <w:r w:rsidRPr="00F72D77">
        <w:t>.______коп.</w:t>
      </w:r>
    </w:p>
    <w:p w14:paraId="3E774C50" w14:textId="77777777" w:rsidR="00F72D77" w:rsidRPr="00F72D77" w:rsidRDefault="00F72D77" w:rsidP="0043164D">
      <w:pPr>
        <w:widowControl w:val="0"/>
        <w:jc w:val="both"/>
      </w:pPr>
    </w:p>
    <w:p w14:paraId="01B77813" w14:textId="77777777" w:rsidR="00F72D77" w:rsidRPr="00F72D77" w:rsidRDefault="00F72D77" w:rsidP="0043164D">
      <w:pPr>
        <w:widowControl w:val="0"/>
        <w:jc w:val="both"/>
      </w:pPr>
      <w:r w:rsidRPr="00F72D77">
        <w:t>Услуги выполнены качественно и в срок, претензий у Заказчика к качеству оказываемых услуг не имеется.</w:t>
      </w:r>
    </w:p>
    <w:p w14:paraId="358516C7" w14:textId="77777777" w:rsidR="005539AA" w:rsidRPr="00F72D77" w:rsidRDefault="005539AA" w:rsidP="0043164D">
      <w:pPr>
        <w:widowControl w:val="0"/>
        <w:jc w:val="both"/>
        <w:rPr>
          <w:b/>
        </w:rPr>
      </w:pPr>
    </w:p>
    <w:p w14:paraId="358516C8" w14:textId="77777777" w:rsidR="0084308C" w:rsidRPr="00F72D77" w:rsidRDefault="001D4227" w:rsidP="0043164D">
      <w:pPr>
        <w:widowControl w:val="0"/>
        <w:jc w:val="both"/>
        <w:rPr>
          <w:b/>
        </w:rPr>
      </w:pPr>
      <w:r w:rsidRPr="00F72D77">
        <w:rPr>
          <w:b/>
        </w:rPr>
        <w:t>Согласовано в качестве формы:</w:t>
      </w:r>
    </w:p>
    <w:p w14:paraId="358516C9" w14:textId="77777777" w:rsidR="001D740B" w:rsidRPr="00F72D77" w:rsidRDefault="001D740B" w:rsidP="0043164D">
      <w:pPr>
        <w:widowControl w:val="0"/>
        <w:jc w:val="both"/>
        <w:rPr>
          <w:b/>
        </w:rPr>
      </w:pPr>
    </w:p>
    <w:tbl>
      <w:tblPr>
        <w:tblW w:w="9920" w:type="dxa"/>
        <w:tblInd w:w="-34" w:type="dxa"/>
        <w:tblLayout w:type="fixed"/>
        <w:tblLook w:val="0000" w:firstRow="0" w:lastRow="0" w:firstColumn="0" w:lastColumn="0" w:noHBand="0" w:noVBand="0"/>
      </w:tblPr>
      <w:tblGrid>
        <w:gridCol w:w="5133"/>
        <w:gridCol w:w="274"/>
        <w:gridCol w:w="4513"/>
      </w:tblGrid>
      <w:tr w:rsidR="001D740B" w:rsidRPr="00F72D77" w14:paraId="358516D3" w14:textId="77777777" w:rsidTr="00E41CAA">
        <w:trPr>
          <w:trHeight w:val="1254"/>
        </w:trPr>
        <w:tc>
          <w:tcPr>
            <w:tcW w:w="5133" w:type="dxa"/>
            <w:vAlign w:val="center"/>
          </w:tcPr>
          <w:p w14:paraId="358516CC" w14:textId="4704B4BF" w:rsidR="001D740B" w:rsidRPr="00E2735D" w:rsidRDefault="00E2735D" w:rsidP="0043164D">
            <w:pPr>
              <w:widowControl w:val="0"/>
              <w:rPr>
                <w:rFonts w:eastAsia="Calibri"/>
                <w:b/>
                <w:lang w:eastAsia="en-US" w:bidi="ru-RU"/>
              </w:rPr>
            </w:pPr>
            <w:r>
              <w:rPr>
                <w:rFonts w:eastAsia="Calibri"/>
                <w:b/>
                <w:lang w:eastAsia="en-US" w:bidi="ru-RU"/>
              </w:rPr>
              <w:t>Исполнитель</w:t>
            </w:r>
            <w:r>
              <w:rPr>
                <w:rFonts w:eastAsia="Calibri"/>
                <w:b/>
                <w:lang w:val="en-US" w:eastAsia="en-US" w:bidi="ru-RU"/>
              </w:rPr>
              <w:t>:</w:t>
            </w:r>
          </w:p>
          <w:p w14:paraId="4D50BAF3" w14:textId="77777777" w:rsidR="00E2735D" w:rsidRPr="00F72D77" w:rsidRDefault="00E2735D" w:rsidP="0043164D">
            <w:pPr>
              <w:widowControl w:val="0"/>
              <w:rPr>
                <w:rFonts w:eastAsia="Calibri"/>
                <w:b/>
                <w:lang w:eastAsia="en-US" w:bidi="ru-RU"/>
              </w:rPr>
            </w:pPr>
          </w:p>
          <w:p w14:paraId="47FD5FA7" w14:textId="77777777" w:rsidR="00A076E2" w:rsidRPr="00F72D77" w:rsidRDefault="00A076E2" w:rsidP="0043164D">
            <w:pPr>
              <w:widowControl w:val="0"/>
              <w:rPr>
                <w:rFonts w:eastAsia="Calibri"/>
                <w:b/>
                <w:lang w:eastAsia="en-US" w:bidi="ru-RU"/>
              </w:rPr>
            </w:pPr>
          </w:p>
          <w:p w14:paraId="652A5D23" w14:textId="77777777" w:rsidR="00A076E2" w:rsidRPr="00F72D77" w:rsidRDefault="00A076E2" w:rsidP="0043164D">
            <w:pPr>
              <w:widowControl w:val="0"/>
              <w:rPr>
                <w:rFonts w:eastAsia="Calibri"/>
                <w:b/>
                <w:lang w:eastAsia="en-US" w:bidi="ru-RU"/>
              </w:rPr>
            </w:pPr>
          </w:p>
          <w:p w14:paraId="358516CD" w14:textId="0CF66FC4" w:rsidR="001D740B" w:rsidRPr="00F72D77" w:rsidRDefault="001D740B" w:rsidP="0043164D">
            <w:pPr>
              <w:widowControl w:val="0"/>
              <w:rPr>
                <w:rFonts w:eastAsia="Calibri"/>
                <w:b/>
                <w:lang w:eastAsia="en-US" w:bidi="ru-RU"/>
              </w:rPr>
            </w:pPr>
            <w:r w:rsidRPr="00F72D77">
              <w:rPr>
                <w:rFonts w:eastAsia="Calibri"/>
                <w:b/>
                <w:lang w:eastAsia="en-US" w:bidi="ru-RU"/>
              </w:rPr>
              <w:t>_</w:t>
            </w:r>
            <w:r w:rsidR="00EF0B02" w:rsidRPr="00F72D77">
              <w:rPr>
                <w:rFonts w:eastAsia="Calibri"/>
                <w:b/>
                <w:lang w:eastAsia="en-US" w:bidi="ru-RU"/>
              </w:rPr>
              <w:t>____________________</w:t>
            </w:r>
            <w:r w:rsidR="00A076E2" w:rsidRPr="00F72D77">
              <w:rPr>
                <w:rFonts w:eastAsia="Calibri"/>
                <w:b/>
                <w:lang w:eastAsia="en-US" w:bidi="ru-RU"/>
              </w:rPr>
              <w:t>(ФИО)</w:t>
            </w:r>
          </w:p>
        </w:tc>
        <w:tc>
          <w:tcPr>
            <w:tcW w:w="274" w:type="dxa"/>
            <w:vAlign w:val="center"/>
          </w:tcPr>
          <w:p w14:paraId="358516CE" w14:textId="77777777" w:rsidR="001D740B" w:rsidRPr="00F72D77" w:rsidRDefault="001D740B" w:rsidP="0043164D">
            <w:pPr>
              <w:widowControl w:val="0"/>
              <w:rPr>
                <w:rFonts w:eastAsia="Calibri"/>
                <w:b/>
                <w:lang w:eastAsia="en-US" w:bidi="ru-RU"/>
              </w:rPr>
            </w:pPr>
          </w:p>
        </w:tc>
        <w:tc>
          <w:tcPr>
            <w:tcW w:w="4513" w:type="dxa"/>
            <w:vAlign w:val="center"/>
          </w:tcPr>
          <w:p w14:paraId="0EE8C724" w14:textId="4F1D7B9D" w:rsidR="00E2735D" w:rsidRPr="00E2735D" w:rsidRDefault="00E2735D" w:rsidP="0043164D">
            <w:pPr>
              <w:widowControl w:val="0"/>
              <w:rPr>
                <w:rFonts w:eastAsia="Calibri"/>
                <w:b/>
                <w:lang w:eastAsia="en-US" w:bidi="ru-RU"/>
              </w:rPr>
            </w:pPr>
            <w:r>
              <w:rPr>
                <w:rFonts w:eastAsia="Calibri"/>
                <w:b/>
                <w:lang w:eastAsia="en-US" w:bidi="ru-RU"/>
              </w:rPr>
              <w:t>Заказчик</w:t>
            </w:r>
            <w:r w:rsidRPr="00684A2B">
              <w:rPr>
                <w:rFonts w:eastAsia="Calibri"/>
                <w:b/>
                <w:lang w:eastAsia="en-US" w:bidi="ru-RU"/>
              </w:rPr>
              <w:t>:</w:t>
            </w:r>
          </w:p>
          <w:p w14:paraId="358516CF" w14:textId="2EF52DBF" w:rsidR="001D740B" w:rsidRPr="00F72D77" w:rsidRDefault="001D740B" w:rsidP="0043164D">
            <w:pPr>
              <w:widowControl w:val="0"/>
              <w:rPr>
                <w:rFonts w:eastAsia="Calibri"/>
                <w:b/>
                <w:lang w:eastAsia="en-US" w:bidi="ru-RU"/>
              </w:rPr>
            </w:pPr>
            <w:r w:rsidRPr="00F72D77">
              <w:rPr>
                <w:rFonts w:eastAsia="Calibri"/>
                <w:b/>
                <w:lang w:eastAsia="en-US" w:bidi="ru-RU"/>
              </w:rPr>
              <w:t>Генеральный директор</w:t>
            </w:r>
          </w:p>
          <w:p w14:paraId="358516D0" w14:textId="4AFEC3D2" w:rsidR="001D740B" w:rsidRPr="00F72D77" w:rsidRDefault="001D740B" w:rsidP="0043164D">
            <w:pPr>
              <w:widowControl w:val="0"/>
              <w:rPr>
                <w:rFonts w:eastAsia="Calibri"/>
                <w:b/>
                <w:lang w:eastAsia="en-US" w:bidi="ru-RU"/>
              </w:rPr>
            </w:pPr>
            <w:r w:rsidRPr="00F72D77">
              <w:rPr>
                <w:rFonts w:eastAsia="Calibri"/>
                <w:b/>
                <w:lang w:eastAsia="en-US" w:bidi="ru-RU"/>
              </w:rPr>
              <w:t>АО «Пургаз»</w:t>
            </w:r>
          </w:p>
          <w:p w14:paraId="358516D1" w14:textId="77777777" w:rsidR="001D740B" w:rsidRPr="00F72D77" w:rsidRDefault="001D740B" w:rsidP="0043164D">
            <w:pPr>
              <w:widowControl w:val="0"/>
              <w:rPr>
                <w:rFonts w:eastAsia="Calibri"/>
                <w:b/>
                <w:lang w:eastAsia="en-US" w:bidi="ru-RU"/>
              </w:rPr>
            </w:pPr>
          </w:p>
          <w:p w14:paraId="358516D2" w14:textId="77777777" w:rsidR="001D740B" w:rsidRPr="00F72D77" w:rsidRDefault="001D740B" w:rsidP="0043164D">
            <w:pPr>
              <w:widowControl w:val="0"/>
              <w:rPr>
                <w:rFonts w:eastAsia="Calibri"/>
                <w:b/>
                <w:lang w:eastAsia="en-US" w:bidi="ru-RU"/>
              </w:rPr>
            </w:pPr>
            <w:r w:rsidRPr="00F72D77">
              <w:rPr>
                <w:rFonts w:eastAsia="Calibri"/>
                <w:b/>
                <w:lang w:eastAsia="en-US" w:bidi="ru-RU"/>
              </w:rPr>
              <w:t>___________________С.П. Стецюкевич</w:t>
            </w:r>
          </w:p>
        </w:tc>
      </w:tr>
    </w:tbl>
    <w:p w14:paraId="0F13D2DD" w14:textId="63FEDAE7" w:rsidR="0099521A" w:rsidRPr="00F72D77" w:rsidRDefault="0099521A" w:rsidP="0043164D">
      <w:pPr>
        <w:widowControl w:val="0"/>
        <w:jc w:val="both"/>
      </w:pPr>
    </w:p>
    <w:p w14:paraId="2ED6029D" w14:textId="77777777" w:rsidR="0099521A" w:rsidRPr="00F72D77" w:rsidRDefault="0099521A" w:rsidP="0043164D">
      <w:pPr>
        <w:widowControl w:val="0"/>
        <w:jc w:val="both"/>
      </w:pPr>
    </w:p>
    <w:p w14:paraId="1C454A93" w14:textId="77777777" w:rsidR="0099521A" w:rsidRPr="00F72D77" w:rsidRDefault="0099521A" w:rsidP="0043164D">
      <w:pPr>
        <w:widowControl w:val="0"/>
        <w:jc w:val="both"/>
      </w:pPr>
    </w:p>
    <w:p w14:paraId="6DB5FD43" w14:textId="77777777" w:rsidR="0099521A" w:rsidRPr="00F72D77" w:rsidRDefault="0099521A" w:rsidP="0043164D">
      <w:pPr>
        <w:widowControl w:val="0"/>
        <w:jc w:val="both"/>
      </w:pPr>
    </w:p>
    <w:p w14:paraId="17618367" w14:textId="4E36C0B5" w:rsidR="0099521A" w:rsidRDefault="0099521A" w:rsidP="0043164D">
      <w:pPr>
        <w:widowControl w:val="0"/>
        <w:jc w:val="both"/>
      </w:pPr>
    </w:p>
    <w:p w14:paraId="0A2F33B5" w14:textId="4B03DC86" w:rsidR="00EE7A94" w:rsidRDefault="00EE7A94" w:rsidP="0043164D">
      <w:pPr>
        <w:widowControl w:val="0"/>
        <w:jc w:val="both"/>
      </w:pPr>
    </w:p>
    <w:p w14:paraId="2630D67A" w14:textId="77777777" w:rsidR="00EE7A94" w:rsidRPr="00F72D77" w:rsidRDefault="00EE7A94" w:rsidP="0043164D">
      <w:pPr>
        <w:widowControl w:val="0"/>
        <w:jc w:val="both"/>
      </w:pPr>
    </w:p>
    <w:p w14:paraId="28AA332B" w14:textId="2CFD38C1" w:rsidR="0099521A" w:rsidRDefault="0099521A" w:rsidP="0043164D">
      <w:pPr>
        <w:widowControl w:val="0"/>
        <w:jc w:val="both"/>
      </w:pPr>
    </w:p>
    <w:p w14:paraId="0C299FD5" w14:textId="3F51C1B8" w:rsidR="0099521A" w:rsidRPr="00F72D77" w:rsidRDefault="0099521A" w:rsidP="0043164D">
      <w:pPr>
        <w:widowControl w:val="0"/>
        <w:jc w:val="both"/>
      </w:pPr>
    </w:p>
    <w:p w14:paraId="2AD52299" w14:textId="77777777" w:rsidR="0099521A" w:rsidRPr="00F72D77" w:rsidRDefault="0099521A" w:rsidP="0043164D">
      <w:pPr>
        <w:widowControl w:val="0"/>
        <w:jc w:val="both"/>
      </w:pPr>
    </w:p>
    <w:p w14:paraId="5AA1A723" w14:textId="77777777" w:rsidR="0099521A" w:rsidRPr="00F72D77" w:rsidRDefault="0099521A" w:rsidP="0043164D">
      <w:pPr>
        <w:widowControl w:val="0"/>
        <w:jc w:val="both"/>
      </w:pPr>
    </w:p>
    <w:p w14:paraId="068D33E4" w14:textId="5941D9C0" w:rsidR="0099521A" w:rsidRPr="00F72D77" w:rsidRDefault="00211F16" w:rsidP="0043164D">
      <w:pPr>
        <w:widowControl w:val="0"/>
        <w:jc w:val="right"/>
      </w:pPr>
      <w:r>
        <w:lastRenderedPageBreak/>
        <w:t>Приложение №6</w:t>
      </w:r>
    </w:p>
    <w:p w14:paraId="622C80C5" w14:textId="7AE49D94" w:rsidR="0099521A" w:rsidRPr="00F72D77" w:rsidRDefault="0099521A" w:rsidP="0043164D">
      <w:pPr>
        <w:widowControl w:val="0"/>
        <w:jc w:val="right"/>
      </w:pPr>
      <w:r w:rsidRPr="00F72D77">
        <w:t>к</w:t>
      </w:r>
      <w:r w:rsidR="002A5031" w:rsidRPr="00F72D77">
        <w:t xml:space="preserve"> договору №</w:t>
      </w:r>
      <w:r w:rsidR="00F81F4F" w:rsidRPr="00F81F4F">
        <w:t>240094710/05</w:t>
      </w:r>
      <w:r w:rsidR="00F81F4F">
        <w:t xml:space="preserve"> </w:t>
      </w:r>
      <w:r w:rsidRPr="00F72D77">
        <w:t>от «___» _________ 202</w:t>
      </w:r>
      <w:r w:rsidR="008D2447">
        <w:t>4</w:t>
      </w:r>
      <w:r w:rsidRPr="00F72D77">
        <w:t xml:space="preserve"> г. </w:t>
      </w:r>
    </w:p>
    <w:p w14:paraId="6054FFC6" w14:textId="77777777" w:rsidR="0099521A" w:rsidRPr="00F72D77" w:rsidRDefault="0099521A" w:rsidP="0043164D">
      <w:pPr>
        <w:widowControl w:val="0"/>
        <w:jc w:val="both"/>
      </w:pPr>
    </w:p>
    <w:p w14:paraId="37E53296" w14:textId="77777777" w:rsidR="0099521A" w:rsidRPr="00F72D77" w:rsidRDefault="0099521A" w:rsidP="0043164D">
      <w:pPr>
        <w:widowControl w:val="0"/>
        <w:jc w:val="both"/>
      </w:pPr>
    </w:p>
    <w:p w14:paraId="6ED26E4B" w14:textId="77777777" w:rsidR="0099521A" w:rsidRPr="00F72D77" w:rsidRDefault="0099521A" w:rsidP="0043164D">
      <w:pPr>
        <w:widowControl w:val="0"/>
        <w:jc w:val="both"/>
        <w:rPr>
          <w:i/>
        </w:rPr>
      </w:pPr>
      <w:r w:rsidRPr="00F72D77">
        <w:rPr>
          <w:i/>
        </w:rPr>
        <w:t>* Форма Уведомления</w:t>
      </w:r>
    </w:p>
    <w:p w14:paraId="19DE303B" w14:textId="77777777" w:rsidR="0099521A" w:rsidRPr="00F72D77" w:rsidRDefault="0099521A" w:rsidP="0043164D">
      <w:pPr>
        <w:widowControl w:val="0"/>
        <w:jc w:val="both"/>
      </w:pPr>
    </w:p>
    <w:p w14:paraId="7BECFA02" w14:textId="77777777" w:rsidR="0099521A" w:rsidRPr="00F72D77" w:rsidRDefault="0099521A" w:rsidP="0043164D">
      <w:pPr>
        <w:widowControl w:val="0"/>
        <w:jc w:val="both"/>
      </w:pPr>
    </w:p>
    <w:p w14:paraId="4D400FDE" w14:textId="77777777" w:rsidR="0099521A" w:rsidRPr="00F72D77" w:rsidRDefault="0099521A" w:rsidP="0043164D">
      <w:pPr>
        <w:widowControl w:val="0"/>
        <w:jc w:val="both"/>
      </w:pPr>
    </w:p>
    <w:p w14:paraId="2DAD9C47" w14:textId="77777777" w:rsidR="0099521A" w:rsidRPr="00F72D77" w:rsidRDefault="0099521A" w:rsidP="0043164D">
      <w:pPr>
        <w:widowControl w:val="0"/>
        <w:jc w:val="both"/>
      </w:pPr>
    </w:p>
    <w:p w14:paraId="340C07BA" w14:textId="77777777" w:rsidR="008B2D61" w:rsidRPr="008B2D61" w:rsidRDefault="008B2D61" w:rsidP="0043164D">
      <w:pPr>
        <w:widowControl w:val="0"/>
        <w:ind w:left="-284" w:firstLine="426"/>
        <w:contextualSpacing/>
        <w:jc w:val="center"/>
        <w:rPr>
          <w:rFonts w:eastAsia="Calibri"/>
          <w:lang w:eastAsia="en-US"/>
        </w:rPr>
      </w:pPr>
      <w:r w:rsidRPr="008B2D61">
        <w:rPr>
          <w:rFonts w:eastAsia="Calibri"/>
          <w:lang w:eastAsia="en-US"/>
        </w:rPr>
        <w:t>УВЕДОМЛЕНИЕ</w:t>
      </w:r>
    </w:p>
    <w:p w14:paraId="4C912F21" w14:textId="77777777" w:rsidR="008B2D61" w:rsidRPr="008B2D61" w:rsidRDefault="008B2D61" w:rsidP="0043164D">
      <w:pPr>
        <w:widowControl w:val="0"/>
        <w:ind w:left="-284" w:firstLine="426"/>
        <w:contextualSpacing/>
        <w:jc w:val="both"/>
        <w:rPr>
          <w:rFonts w:eastAsia="Calibri"/>
          <w:lang w:eastAsia="en-US"/>
        </w:rPr>
      </w:pPr>
    </w:p>
    <w:p w14:paraId="78C9E68B" w14:textId="77777777" w:rsidR="008B2D61" w:rsidRPr="008B2D61" w:rsidRDefault="008B2D61" w:rsidP="0043164D">
      <w:pPr>
        <w:widowControl w:val="0"/>
        <w:ind w:left="-284" w:firstLine="426"/>
        <w:contextualSpacing/>
        <w:jc w:val="both"/>
        <w:rPr>
          <w:rFonts w:eastAsia="Calibri"/>
          <w:lang w:eastAsia="en-US"/>
        </w:rPr>
      </w:pPr>
      <w:r w:rsidRPr="008B2D61">
        <w:rPr>
          <w:rFonts w:eastAsia="Calibri"/>
          <w:lang w:eastAsia="en-US"/>
        </w:rPr>
        <w:t>Настоящим сообщаем, что, по информации налогового органа, на основании анализа данных, содержащихся в информационных системах налоговых органов, в отношении представленной нашей организацией налоговой декларации по НДС за _____ квартал ______ года выявлены обстоятельства, свидетельствующие о наличии несформированного источника по цепочке поставщиков товаров (работ, услуг) для принятия к вычету сумм НДС по взаимоотношениям с Вашей организацией.</w:t>
      </w:r>
    </w:p>
    <w:p w14:paraId="749E4F5D" w14:textId="77777777" w:rsidR="008B2D61" w:rsidRPr="008B2D61" w:rsidRDefault="008B2D61" w:rsidP="0043164D">
      <w:pPr>
        <w:widowControl w:val="0"/>
        <w:ind w:left="-284" w:firstLine="426"/>
        <w:contextualSpacing/>
        <w:jc w:val="both"/>
        <w:rPr>
          <w:rFonts w:eastAsia="Calibri"/>
          <w:lang w:eastAsia="en-US"/>
        </w:rPr>
      </w:pPr>
      <w:r w:rsidRPr="008B2D61">
        <w:rPr>
          <w:rFonts w:eastAsia="Calibri"/>
          <w:lang w:eastAsia="en-US"/>
        </w:rPr>
        <w:t xml:space="preserve">Предлагаем Вам урегулировать возникшую ситуацию в срок до «__» ________ 20___. </w:t>
      </w:r>
    </w:p>
    <w:p w14:paraId="7857A023" w14:textId="77777777" w:rsidR="008B2D61" w:rsidRPr="008B2D61" w:rsidRDefault="008B2D61" w:rsidP="0043164D">
      <w:pPr>
        <w:widowControl w:val="0"/>
        <w:tabs>
          <w:tab w:val="left" w:pos="426"/>
          <w:tab w:val="left" w:pos="2160"/>
        </w:tabs>
        <w:ind w:left="-284" w:firstLine="426"/>
        <w:contextualSpacing/>
        <w:jc w:val="both"/>
        <w:rPr>
          <w:lang w:eastAsia="fr-FR"/>
        </w:rPr>
      </w:pPr>
    </w:p>
    <w:p w14:paraId="54A75A92" w14:textId="77777777" w:rsidR="008B2D61" w:rsidRPr="008B2D61" w:rsidRDefault="008B2D61" w:rsidP="0043164D">
      <w:pPr>
        <w:widowControl w:val="0"/>
        <w:tabs>
          <w:tab w:val="left" w:pos="426"/>
          <w:tab w:val="left" w:pos="2160"/>
        </w:tabs>
        <w:ind w:left="-284" w:firstLine="426"/>
        <w:contextualSpacing/>
        <w:jc w:val="both"/>
        <w:rPr>
          <w:i/>
          <w:iCs/>
          <w:lang w:eastAsia="fr-FR"/>
        </w:rPr>
      </w:pPr>
    </w:p>
    <w:p w14:paraId="334A769F" w14:textId="77777777" w:rsidR="008B2D61" w:rsidRPr="008B2D61" w:rsidRDefault="008B2D61" w:rsidP="0043164D">
      <w:pPr>
        <w:widowControl w:val="0"/>
        <w:tabs>
          <w:tab w:val="left" w:pos="426"/>
          <w:tab w:val="left" w:pos="2160"/>
        </w:tabs>
        <w:ind w:left="-284" w:firstLine="426"/>
        <w:contextualSpacing/>
        <w:jc w:val="both"/>
        <w:rPr>
          <w:i/>
          <w:iCs/>
          <w:lang w:eastAsia="fr-FR"/>
        </w:rPr>
      </w:pPr>
      <w:r w:rsidRPr="008B2D61">
        <w:rPr>
          <w:i/>
          <w:iCs/>
          <w:lang w:eastAsia="fr-FR"/>
        </w:rPr>
        <w:t>Должность</w:t>
      </w:r>
    </w:p>
    <w:p w14:paraId="4AB57499" w14:textId="77777777" w:rsidR="008B2D61" w:rsidRPr="008B2D61" w:rsidRDefault="008B2D61" w:rsidP="0043164D">
      <w:pPr>
        <w:widowControl w:val="0"/>
        <w:tabs>
          <w:tab w:val="left" w:pos="426"/>
          <w:tab w:val="left" w:pos="2160"/>
        </w:tabs>
        <w:ind w:left="-284" w:firstLine="426"/>
        <w:contextualSpacing/>
        <w:jc w:val="both"/>
        <w:rPr>
          <w:lang w:eastAsia="fr-FR"/>
        </w:rPr>
      </w:pPr>
      <w:r w:rsidRPr="008B2D61">
        <w:rPr>
          <w:lang w:eastAsia="fr-FR"/>
        </w:rPr>
        <w:t>________________/ ________________________</w:t>
      </w:r>
    </w:p>
    <w:p w14:paraId="2E46EC52" w14:textId="77777777" w:rsidR="008B2D61" w:rsidRPr="008B2D61" w:rsidRDefault="008B2D61" w:rsidP="0043164D">
      <w:pPr>
        <w:widowControl w:val="0"/>
        <w:tabs>
          <w:tab w:val="left" w:pos="426"/>
          <w:tab w:val="left" w:pos="2160"/>
        </w:tabs>
        <w:ind w:left="-284" w:firstLine="426"/>
        <w:contextualSpacing/>
        <w:jc w:val="both"/>
        <w:rPr>
          <w:lang w:eastAsia="fr-FR"/>
        </w:rPr>
      </w:pPr>
    </w:p>
    <w:p w14:paraId="71E4DE5A" w14:textId="77777777" w:rsidR="008B2D61" w:rsidRPr="008B2D61" w:rsidRDefault="008B2D61" w:rsidP="0043164D">
      <w:pPr>
        <w:widowControl w:val="0"/>
        <w:tabs>
          <w:tab w:val="left" w:pos="426"/>
          <w:tab w:val="left" w:pos="2160"/>
        </w:tabs>
        <w:ind w:left="-284" w:firstLine="426"/>
        <w:contextualSpacing/>
        <w:jc w:val="both"/>
        <w:rPr>
          <w:lang w:eastAsia="fr-FR"/>
        </w:rPr>
      </w:pPr>
      <w:r w:rsidRPr="008B2D61">
        <w:rPr>
          <w:lang w:eastAsia="fr-FR"/>
        </w:rPr>
        <w:t>«__» ____________20__ г.</w:t>
      </w:r>
    </w:p>
    <w:p w14:paraId="1BC0DAE9" w14:textId="77777777" w:rsidR="0099521A" w:rsidRPr="00F72D77" w:rsidRDefault="0099521A" w:rsidP="0043164D">
      <w:pPr>
        <w:widowControl w:val="0"/>
        <w:jc w:val="both"/>
      </w:pPr>
    </w:p>
    <w:p w14:paraId="509AD6DD" w14:textId="77777777" w:rsidR="0099521A" w:rsidRPr="00F72D77" w:rsidRDefault="0099521A" w:rsidP="0043164D">
      <w:pPr>
        <w:widowControl w:val="0"/>
        <w:jc w:val="both"/>
      </w:pPr>
    </w:p>
    <w:tbl>
      <w:tblPr>
        <w:tblW w:w="9920" w:type="dxa"/>
        <w:tblInd w:w="-34" w:type="dxa"/>
        <w:tblLayout w:type="fixed"/>
        <w:tblLook w:val="0000" w:firstRow="0" w:lastRow="0" w:firstColumn="0" w:lastColumn="0" w:noHBand="0" w:noVBand="0"/>
      </w:tblPr>
      <w:tblGrid>
        <w:gridCol w:w="5133"/>
        <w:gridCol w:w="274"/>
        <w:gridCol w:w="4513"/>
      </w:tblGrid>
      <w:tr w:rsidR="002A5031" w:rsidRPr="00F72D77" w14:paraId="27030EC0" w14:textId="77777777" w:rsidTr="002A5031">
        <w:trPr>
          <w:trHeight w:val="907"/>
        </w:trPr>
        <w:tc>
          <w:tcPr>
            <w:tcW w:w="5133" w:type="dxa"/>
            <w:vAlign w:val="center"/>
          </w:tcPr>
          <w:p w14:paraId="12218C13" w14:textId="7019068B" w:rsidR="002A5031" w:rsidRPr="00E2735D" w:rsidRDefault="00E2735D" w:rsidP="0043164D">
            <w:pPr>
              <w:widowControl w:val="0"/>
              <w:jc w:val="both"/>
              <w:rPr>
                <w:b/>
                <w:lang w:bidi="ru-RU"/>
              </w:rPr>
            </w:pPr>
            <w:r>
              <w:rPr>
                <w:b/>
                <w:lang w:bidi="ru-RU"/>
              </w:rPr>
              <w:t>Исполнитель</w:t>
            </w:r>
            <w:r>
              <w:rPr>
                <w:b/>
                <w:lang w:val="en-US" w:bidi="ru-RU"/>
              </w:rPr>
              <w:t>:</w:t>
            </w:r>
          </w:p>
          <w:p w14:paraId="2FA8DEEC" w14:textId="77777777" w:rsidR="00E2735D" w:rsidRPr="00F72D77" w:rsidRDefault="00E2735D" w:rsidP="0043164D">
            <w:pPr>
              <w:widowControl w:val="0"/>
              <w:jc w:val="both"/>
              <w:rPr>
                <w:b/>
                <w:lang w:bidi="ru-RU"/>
              </w:rPr>
            </w:pPr>
          </w:p>
          <w:p w14:paraId="2C077917" w14:textId="77777777" w:rsidR="002A5031" w:rsidRPr="00F72D77" w:rsidRDefault="002A5031" w:rsidP="0043164D">
            <w:pPr>
              <w:widowControl w:val="0"/>
              <w:jc w:val="both"/>
              <w:rPr>
                <w:b/>
                <w:lang w:bidi="ru-RU"/>
              </w:rPr>
            </w:pPr>
          </w:p>
          <w:p w14:paraId="35BD2612" w14:textId="77777777" w:rsidR="002A5031" w:rsidRPr="00F72D77" w:rsidRDefault="002A5031" w:rsidP="0043164D">
            <w:pPr>
              <w:widowControl w:val="0"/>
              <w:jc w:val="both"/>
              <w:rPr>
                <w:b/>
                <w:lang w:bidi="ru-RU"/>
              </w:rPr>
            </w:pPr>
          </w:p>
          <w:p w14:paraId="346A5BA7" w14:textId="77777777" w:rsidR="002A5031" w:rsidRPr="00F72D77" w:rsidRDefault="002A5031" w:rsidP="0043164D">
            <w:pPr>
              <w:widowControl w:val="0"/>
              <w:jc w:val="both"/>
              <w:rPr>
                <w:b/>
                <w:lang w:bidi="ru-RU"/>
              </w:rPr>
            </w:pPr>
            <w:r w:rsidRPr="00F72D77">
              <w:rPr>
                <w:b/>
                <w:lang w:bidi="ru-RU"/>
              </w:rPr>
              <w:t>_____________________ (ФИО)</w:t>
            </w:r>
          </w:p>
        </w:tc>
        <w:tc>
          <w:tcPr>
            <w:tcW w:w="274" w:type="dxa"/>
            <w:vAlign w:val="center"/>
          </w:tcPr>
          <w:p w14:paraId="6F4AEAB6" w14:textId="77777777" w:rsidR="002A5031" w:rsidRPr="00F72D77" w:rsidRDefault="002A5031" w:rsidP="0043164D">
            <w:pPr>
              <w:widowControl w:val="0"/>
              <w:jc w:val="both"/>
              <w:rPr>
                <w:b/>
                <w:lang w:bidi="ru-RU"/>
              </w:rPr>
            </w:pPr>
          </w:p>
        </w:tc>
        <w:tc>
          <w:tcPr>
            <w:tcW w:w="4513" w:type="dxa"/>
            <w:vAlign w:val="center"/>
          </w:tcPr>
          <w:p w14:paraId="31FF6137" w14:textId="4061CF24" w:rsidR="00E2735D" w:rsidRPr="00E2735D" w:rsidRDefault="00E2735D" w:rsidP="0043164D">
            <w:pPr>
              <w:widowControl w:val="0"/>
              <w:jc w:val="both"/>
              <w:rPr>
                <w:b/>
                <w:lang w:bidi="ru-RU"/>
              </w:rPr>
            </w:pPr>
            <w:r>
              <w:rPr>
                <w:b/>
                <w:lang w:bidi="ru-RU"/>
              </w:rPr>
              <w:t>Заказчик</w:t>
            </w:r>
            <w:r w:rsidRPr="00684A2B">
              <w:rPr>
                <w:b/>
                <w:lang w:bidi="ru-RU"/>
              </w:rPr>
              <w:t>:</w:t>
            </w:r>
          </w:p>
          <w:p w14:paraId="281B282D" w14:textId="540DD709" w:rsidR="002A5031" w:rsidRPr="00F72D77" w:rsidRDefault="002A5031" w:rsidP="0043164D">
            <w:pPr>
              <w:widowControl w:val="0"/>
              <w:jc w:val="both"/>
              <w:rPr>
                <w:b/>
                <w:lang w:bidi="ru-RU"/>
              </w:rPr>
            </w:pPr>
            <w:r w:rsidRPr="00F72D77">
              <w:rPr>
                <w:b/>
                <w:lang w:bidi="ru-RU"/>
              </w:rPr>
              <w:t>Генеральный директор</w:t>
            </w:r>
          </w:p>
          <w:p w14:paraId="34E11B18" w14:textId="2BA73AAD" w:rsidR="002A5031" w:rsidRPr="00F72D77" w:rsidRDefault="002A5031" w:rsidP="0043164D">
            <w:pPr>
              <w:widowControl w:val="0"/>
              <w:jc w:val="both"/>
              <w:rPr>
                <w:b/>
                <w:lang w:bidi="ru-RU"/>
              </w:rPr>
            </w:pPr>
            <w:r w:rsidRPr="00F72D77">
              <w:rPr>
                <w:b/>
                <w:lang w:bidi="ru-RU"/>
              </w:rPr>
              <w:t>АО «Пургаз»</w:t>
            </w:r>
          </w:p>
          <w:p w14:paraId="3AD92BE7" w14:textId="77777777" w:rsidR="002A5031" w:rsidRPr="00F72D77" w:rsidRDefault="002A5031" w:rsidP="0043164D">
            <w:pPr>
              <w:widowControl w:val="0"/>
              <w:jc w:val="both"/>
              <w:rPr>
                <w:b/>
                <w:lang w:bidi="ru-RU"/>
              </w:rPr>
            </w:pPr>
          </w:p>
          <w:p w14:paraId="387621FF" w14:textId="77777777" w:rsidR="002A5031" w:rsidRPr="00F72D77" w:rsidRDefault="002A5031" w:rsidP="0043164D">
            <w:pPr>
              <w:widowControl w:val="0"/>
              <w:jc w:val="both"/>
              <w:rPr>
                <w:b/>
                <w:lang w:bidi="ru-RU"/>
              </w:rPr>
            </w:pPr>
            <w:r w:rsidRPr="00F72D77">
              <w:rPr>
                <w:b/>
                <w:lang w:bidi="ru-RU"/>
              </w:rPr>
              <w:t>___________________С.П. Стецюкевич</w:t>
            </w:r>
          </w:p>
        </w:tc>
      </w:tr>
    </w:tbl>
    <w:p w14:paraId="203E81E5" w14:textId="12F890E6" w:rsidR="00E2735D" w:rsidRDefault="00E2735D" w:rsidP="0043164D">
      <w:pPr>
        <w:widowControl w:val="0"/>
        <w:jc w:val="both"/>
      </w:pPr>
      <w:r>
        <w:t xml:space="preserve">      М.П</w:t>
      </w:r>
      <w:r w:rsidR="002A5031" w:rsidRPr="00F72D77">
        <w:t xml:space="preserve">.                                                     </w:t>
      </w:r>
      <w:r>
        <w:t xml:space="preserve">                               М.П</w:t>
      </w:r>
      <w:r w:rsidR="002A5031" w:rsidRPr="00F72D77">
        <w:t>.</w:t>
      </w:r>
    </w:p>
    <w:p w14:paraId="7509402C" w14:textId="77777777" w:rsidR="00E2735D" w:rsidRPr="00E2735D" w:rsidRDefault="00E2735D" w:rsidP="00E2735D"/>
    <w:p w14:paraId="4EE1623D" w14:textId="77777777" w:rsidR="00E2735D" w:rsidRPr="00E2735D" w:rsidRDefault="00E2735D" w:rsidP="00E2735D"/>
    <w:p w14:paraId="2B94A111" w14:textId="77777777" w:rsidR="00E2735D" w:rsidRPr="00E2735D" w:rsidRDefault="00E2735D" w:rsidP="00E2735D"/>
    <w:p w14:paraId="46149345" w14:textId="77777777" w:rsidR="00E2735D" w:rsidRPr="00E2735D" w:rsidRDefault="00E2735D" w:rsidP="00E2735D"/>
    <w:p w14:paraId="46567D5E" w14:textId="77777777" w:rsidR="00E2735D" w:rsidRPr="00E2735D" w:rsidRDefault="00E2735D" w:rsidP="00E2735D"/>
    <w:p w14:paraId="4C615FAA" w14:textId="77777777" w:rsidR="00E2735D" w:rsidRPr="00E2735D" w:rsidRDefault="00E2735D" w:rsidP="00E2735D"/>
    <w:p w14:paraId="6787DFC4" w14:textId="77777777" w:rsidR="00E2735D" w:rsidRPr="00E2735D" w:rsidRDefault="00E2735D" w:rsidP="00E2735D"/>
    <w:p w14:paraId="3B0662D2" w14:textId="77777777" w:rsidR="00E2735D" w:rsidRPr="00E2735D" w:rsidRDefault="00E2735D" w:rsidP="00E2735D"/>
    <w:p w14:paraId="38FF9352" w14:textId="77777777" w:rsidR="00E2735D" w:rsidRPr="00E2735D" w:rsidRDefault="00E2735D" w:rsidP="00E2735D"/>
    <w:p w14:paraId="47C1C12A" w14:textId="77777777" w:rsidR="00E2735D" w:rsidRPr="00E2735D" w:rsidRDefault="00E2735D" w:rsidP="00E2735D"/>
    <w:p w14:paraId="2C42B22F" w14:textId="77777777" w:rsidR="00E2735D" w:rsidRPr="00E2735D" w:rsidRDefault="00E2735D" w:rsidP="00E2735D"/>
    <w:p w14:paraId="2E9C949E" w14:textId="77777777" w:rsidR="00E2735D" w:rsidRPr="00E2735D" w:rsidRDefault="00E2735D" w:rsidP="00E2735D"/>
    <w:p w14:paraId="7CF32A5F" w14:textId="77777777" w:rsidR="00E2735D" w:rsidRPr="00E2735D" w:rsidRDefault="00E2735D" w:rsidP="00E2735D"/>
    <w:p w14:paraId="64DB8080" w14:textId="3D3BDB9B" w:rsidR="00E2735D" w:rsidRDefault="00E2735D" w:rsidP="00E2735D"/>
    <w:p w14:paraId="3C649F40" w14:textId="386BD0E0" w:rsidR="00E2735D" w:rsidRDefault="00E2735D" w:rsidP="00E2735D"/>
    <w:p w14:paraId="1B38EB68" w14:textId="6E3915D7" w:rsidR="0099521A" w:rsidRDefault="00E2735D" w:rsidP="00E2735D">
      <w:pPr>
        <w:tabs>
          <w:tab w:val="left" w:pos="2100"/>
        </w:tabs>
      </w:pPr>
      <w:r>
        <w:tab/>
      </w:r>
    </w:p>
    <w:p w14:paraId="1F07BF03" w14:textId="38F29A15" w:rsidR="00E2735D" w:rsidRDefault="00E2735D" w:rsidP="00E2735D">
      <w:pPr>
        <w:tabs>
          <w:tab w:val="left" w:pos="2100"/>
        </w:tabs>
      </w:pPr>
    </w:p>
    <w:p w14:paraId="4E0DDB70" w14:textId="4E986CDB" w:rsidR="00E2735D" w:rsidRDefault="00E2735D" w:rsidP="00E2735D">
      <w:pPr>
        <w:tabs>
          <w:tab w:val="left" w:pos="2100"/>
        </w:tabs>
      </w:pPr>
    </w:p>
    <w:p w14:paraId="4894F855" w14:textId="108E3291" w:rsidR="00E2735D" w:rsidRDefault="00E2735D" w:rsidP="00E2735D">
      <w:pPr>
        <w:tabs>
          <w:tab w:val="left" w:pos="2100"/>
        </w:tabs>
      </w:pPr>
    </w:p>
    <w:p w14:paraId="3A36B05B" w14:textId="00A5DFC6" w:rsidR="00E2735D" w:rsidRDefault="00E2735D" w:rsidP="00E2735D">
      <w:pPr>
        <w:tabs>
          <w:tab w:val="left" w:pos="2100"/>
        </w:tabs>
      </w:pPr>
    </w:p>
    <w:p w14:paraId="76864DA6" w14:textId="0548BEBD" w:rsidR="00E2735D" w:rsidRDefault="00E2735D" w:rsidP="00E2735D">
      <w:pPr>
        <w:tabs>
          <w:tab w:val="left" w:pos="2100"/>
        </w:tabs>
      </w:pPr>
    </w:p>
    <w:p w14:paraId="52CA19C6" w14:textId="07E6E95C" w:rsidR="00E2735D" w:rsidRDefault="00E2735D" w:rsidP="00E2735D">
      <w:pPr>
        <w:tabs>
          <w:tab w:val="left" w:pos="2100"/>
        </w:tabs>
      </w:pPr>
    </w:p>
    <w:p w14:paraId="40932D83" w14:textId="48F5A25B" w:rsidR="00E2735D" w:rsidRDefault="00E2735D" w:rsidP="00E2735D">
      <w:pPr>
        <w:tabs>
          <w:tab w:val="left" w:pos="2100"/>
        </w:tabs>
      </w:pPr>
    </w:p>
    <w:p w14:paraId="4FFC49EF" w14:textId="77777777" w:rsidR="00E2735D" w:rsidRDefault="00E2735D" w:rsidP="00E2735D">
      <w:pPr>
        <w:jc w:val="center"/>
        <w:rPr>
          <w:bCs/>
          <w:iCs/>
        </w:rPr>
      </w:pPr>
      <w:r>
        <w:rPr>
          <w:b/>
          <w:bCs/>
          <w:iCs/>
        </w:rPr>
        <w:lastRenderedPageBreak/>
        <w:t xml:space="preserve">                                                                                                                                            </w:t>
      </w:r>
      <w:r>
        <w:rPr>
          <w:bCs/>
          <w:iCs/>
        </w:rPr>
        <w:t>Приложение №7</w:t>
      </w:r>
    </w:p>
    <w:p w14:paraId="1CAD23C1" w14:textId="77777777" w:rsidR="00E2735D" w:rsidRDefault="00E2735D" w:rsidP="00E2735D">
      <w:pPr>
        <w:jc w:val="right"/>
        <w:rPr>
          <w:bCs/>
          <w:iCs/>
        </w:rPr>
      </w:pPr>
      <w:r>
        <w:rPr>
          <w:bCs/>
          <w:iCs/>
        </w:rPr>
        <w:t>к договору №240094710/05 от «___» _________ 2024 г.</w:t>
      </w:r>
    </w:p>
    <w:p w14:paraId="394152FE" w14:textId="77777777" w:rsidR="00E2735D" w:rsidRDefault="00E2735D" w:rsidP="00E2735D">
      <w:pPr>
        <w:jc w:val="center"/>
        <w:rPr>
          <w:b/>
          <w:bCs/>
          <w:iCs/>
        </w:rPr>
      </w:pPr>
    </w:p>
    <w:p w14:paraId="1A19B6BD" w14:textId="77777777" w:rsidR="00E2735D" w:rsidRDefault="00E2735D" w:rsidP="00E2735D">
      <w:pPr>
        <w:jc w:val="center"/>
        <w:rPr>
          <w:b/>
          <w:bCs/>
          <w:iCs/>
        </w:rPr>
      </w:pPr>
    </w:p>
    <w:p w14:paraId="678429AE" w14:textId="77777777" w:rsidR="00E2735D" w:rsidRDefault="00E2735D" w:rsidP="00E2735D">
      <w:pPr>
        <w:jc w:val="center"/>
        <w:rPr>
          <w:b/>
          <w:bCs/>
          <w:iCs/>
        </w:rPr>
      </w:pPr>
    </w:p>
    <w:p w14:paraId="543FDAD1" w14:textId="77777777" w:rsidR="00E2735D" w:rsidRDefault="00E2735D" w:rsidP="00E2735D">
      <w:pPr>
        <w:jc w:val="center"/>
        <w:rPr>
          <w:b/>
          <w:bCs/>
          <w:i/>
          <w:iCs/>
        </w:rPr>
      </w:pPr>
      <w:r>
        <w:rPr>
          <w:b/>
          <w:bCs/>
          <w:iCs/>
        </w:rPr>
        <w:t>ЗАЯВКА №</w:t>
      </w:r>
      <w:r>
        <w:rPr>
          <w:b/>
          <w:bCs/>
          <w:i/>
          <w:iCs/>
        </w:rPr>
        <w:t xml:space="preserve">_________ </w:t>
      </w:r>
    </w:p>
    <w:p w14:paraId="30BA5F44" w14:textId="5E0B85E6" w:rsidR="00E2735D" w:rsidRDefault="002709AE" w:rsidP="00E2735D">
      <w:pPr>
        <w:jc w:val="center"/>
        <w:rPr>
          <w:b/>
          <w:bCs/>
          <w:iCs/>
        </w:rPr>
      </w:pPr>
      <w:r>
        <w:rPr>
          <w:b/>
          <w:bCs/>
          <w:iCs/>
        </w:rPr>
        <w:t>на предоставление автотранспорта</w:t>
      </w:r>
    </w:p>
    <w:p w14:paraId="78E57749" w14:textId="77777777" w:rsidR="00E2735D" w:rsidRDefault="00E2735D" w:rsidP="00E2735D">
      <w:pPr>
        <w:jc w:val="right"/>
        <w:rPr>
          <w:b/>
          <w:bCs/>
          <w:iCs/>
        </w:rPr>
      </w:pPr>
      <w:r>
        <w:rPr>
          <w:b/>
          <w:bCs/>
          <w:iCs/>
        </w:rPr>
        <w:t>от «___» ________________ 20___ г.</w:t>
      </w:r>
    </w:p>
    <w:p w14:paraId="161E2595" w14:textId="77777777" w:rsidR="00E2735D" w:rsidRDefault="00E2735D" w:rsidP="00E2735D">
      <w:pPr>
        <w:ind w:left="420"/>
      </w:pPr>
      <w:r>
        <w:rPr>
          <w:b/>
        </w:rPr>
        <w:t>Исполнитель: ____________________</w:t>
      </w:r>
      <w:r>
        <w:rPr>
          <w:b/>
        </w:rPr>
        <w:br/>
      </w:r>
    </w:p>
    <w:tbl>
      <w:tblPr>
        <w:tblW w:w="0" w:type="auto"/>
        <w:tblInd w:w="108" w:type="dxa"/>
        <w:tblLayout w:type="fixed"/>
        <w:tblLook w:val="04A0" w:firstRow="1" w:lastRow="0" w:firstColumn="1" w:lastColumn="0" w:noHBand="0" w:noVBand="1"/>
      </w:tblPr>
      <w:tblGrid>
        <w:gridCol w:w="2448"/>
        <w:gridCol w:w="7102"/>
      </w:tblGrid>
      <w:tr w:rsidR="00E2735D" w14:paraId="6C3C577A" w14:textId="77777777" w:rsidTr="00E2735D">
        <w:trPr>
          <w:trHeight w:val="454"/>
        </w:trPr>
        <w:tc>
          <w:tcPr>
            <w:tcW w:w="2448" w:type="dxa"/>
            <w:tcBorders>
              <w:top w:val="single" w:sz="4" w:space="0" w:color="000000"/>
              <w:left w:val="single" w:sz="4" w:space="0" w:color="000000"/>
              <w:bottom w:val="single" w:sz="4" w:space="0" w:color="000000"/>
              <w:right w:val="nil"/>
            </w:tcBorders>
            <w:vAlign w:val="center"/>
            <w:hideMark/>
          </w:tcPr>
          <w:p w14:paraId="1D947490" w14:textId="77777777" w:rsidR="00E2735D" w:rsidRDefault="00E2735D">
            <w:pPr>
              <w:jc w:val="both"/>
              <w:rPr>
                <w:color w:val="000000"/>
              </w:rPr>
            </w:pPr>
            <w:r>
              <w:rPr>
                <w:color w:val="000000"/>
              </w:rPr>
              <w:t>Заказчик</w:t>
            </w:r>
          </w:p>
        </w:tc>
        <w:tc>
          <w:tcPr>
            <w:tcW w:w="7102" w:type="dxa"/>
            <w:tcBorders>
              <w:top w:val="single" w:sz="4" w:space="0" w:color="000000"/>
              <w:left w:val="single" w:sz="4" w:space="0" w:color="000000"/>
              <w:bottom w:val="single" w:sz="4" w:space="0" w:color="000000"/>
              <w:right w:val="single" w:sz="4" w:space="0" w:color="000000"/>
            </w:tcBorders>
            <w:vAlign w:val="center"/>
          </w:tcPr>
          <w:p w14:paraId="63486AF6" w14:textId="77777777" w:rsidR="00E2735D" w:rsidRDefault="00E2735D">
            <w:pPr>
              <w:snapToGrid w:val="0"/>
              <w:jc w:val="both"/>
              <w:rPr>
                <w:color w:val="000000"/>
              </w:rPr>
            </w:pPr>
          </w:p>
        </w:tc>
      </w:tr>
      <w:tr w:rsidR="00E2735D" w14:paraId="572F134B" w14:textId="77777777" w:rsidTr="00E2735D">
        <w:trPr>
          <w:trHeight w:val="454"/>
        </w:trPr>
        <w:tc>
          <w:tcPr>
            <w:tcW w:w="2448" w:type="dxa"/>
            <w:tcBorders>
              <w:top w:val="single" w:sz="4" w:space="0" w:color="000000"/>
              <w:left w:val="single" w:sz="4" w:space="0" w:color="000000"/>
              <w:bottom w:val="single" w:sz="4" w:space="0" w:color="000000"/>
              <w:right w:val="nil"/>
            </w:tcBorders>
            <w:vAlign w:val="center"/>
            <w:hideMark/>
          </w:tcPr>
          <w:p w14:paraId="61F4C3AD" w14:textId="77777777" w:rsidR="00E2735D" w:rsidRDefault="00E2735D">
            <w:pPr>
              <w:jc w:val="both"/>
              <w:rPr>
                <w:color w:val="000000"/>
              </w:rPr>
            </w:pPr>
            <w:r>
              <w:rPr>
                <w:color w:val="000000"/>
              </w:rPr>
              <w:t>Контактное лицо:</w:t>
            </w:r>
          </w:p>
        </w:tc>
        <w:tc>
          <w:tcPr>
            <w:tcW w:w="7102" w:type="dxa"/>
            <w:tcBorders>
              <w:top w:val="single" w:sz="4" w:space="0" w:color="000000"/>
              <w:left w:val="single" w:sz="4" w:space="0" w:color="000000"/>
              <w:bottom w:val="single" w:sz="4" w:space="0" w:color="000000"/>
              <w:right w:val="single" w:sz="4" w:space="0" w:color="000000"/>
            </w:tcBorders>
            <w:vAlign w:val="center"/>
          </w:tcPr>
          <w:p w14:paraId="0603B478" w14:textId="77777777" w:rsidR="00E2735D" w:rsidRDefault="00E2735D">
            <w:pPr>
              <w:snapToGrid w:val="0"/>
              <w:jc w:val="both"/>
              <w:rPr>
                <w:color w:val="000000"/>
              </w:rPr>
            </w:pPr>
          </w:p>
        </w:tc>
      </w:tr>
      <w:tr w:rsidR="00E2735D" w14:paraId="6AB99B8F" w14:textId="77777777" w:rsidTr="00E2735D">
        <w:trPr>
          <w:trHeight w:val="454"/>
        </w:trPr>
        <w:tc>
          <w:tcPr>
            <w:tcW w:w="2448" w:type="dxa"/>
            <w:tcBorders>
              <w:top w:val="single" w:sz="4" w:space="0" w:color="000000"/>
              <w:left w:val="single" w:sz="4" w:space="0" w:color="000000"/>
              <w:bottom w:val="single" w:sz="4" w:space="0" w:color="000000"/>
              <w:right w:val="nil"/>
            </w:tcBorders>
            <w:vAlign w:val="center"/>
            <w:hideMark/>
          </w:tcPr>
          <w:p w14:paraId="44040AD3" w14:textId="77777777" w:rsidR="00E2735D" w:rsidRDefault="00E2735D">
            <w:pPr>
              <w:jc w:val="both"/>
              <w:rPr>
                <w:color w:val="000000"/>
              </w:rPr>
            </w:pPr>
            <w:r>
              <w:rPr>
                <w:color w:val="000000"/>
              </w:rPr>
              <w:t xml:space="preserve">Тел\факс </w:t>
            </w:r>
          </w:p>
        </w:tc>
        <w:tc>
          <w:tcPr>
            <w:tcW w:w="7102" w:type="dxa"/>
            <w:tcBorders>
              <w:top w:val="single" w:sz="4" w:space="0" w:color="000000"/>
              <w:left w:val="single" w:sz="4" w:space="0" w:color="000000"/>
              <w:bottom w:val="single" w:sz="4" w:space="0" w:color="000000"/>
              <w:right w:val="single" w:sz="4" w:space="0" w:color="000000"/>
            </w:tcBorders>
            <w:vAlign w:val="center"/>
          </w:tcPr>
          <w:p w14:paraId="6A200DAD" w14:textId="77777777" w:rsidR="00E2735D" w:rsidRDefault="00E2735D">
            <w:pPr>
              <w:snapToGrid w:val="0"/>
              <w:jc w:val="both"/>
              <w:rPr>
                <w:color w:val="000000"/>
              </w:rPr>
            </w:pPr>
          </w:p>
        </w:tc>
      </w:tr>
    </w:tbl>
    <w:p w14:paraId="6D91A47F" w14:textId="77777777" w:rsidR="00E2735D" w:rsidRDefault="00E2735D" w:rsidP="00E2735D">
      <w:pPr>
        <w:pStyle w:val="10"/>
        <w:tabs>
          <w:tab w:val="left" w:pos="4371"/>
        </w:tabs>
        <w:ind w:left="360"/>
        <w:jc w:val="left"/>
        <w:rPr>
          <w:sz w:val="24"/>
        </w:rPr>
      </w:pPr>
    </w:p>
    <w:p w14:paraId="07609D64" w14:textId="77777777" w:rsidR="00E2735D" w:rsidRDefault="00E2735D" w:rsidP="00E2735D">
      <w:pPr>
        <w:pStyle w:val="10"/>
        <w:tabs>
          <w:tab w:val="left" w:pos="4371"/>
        </w:tabs>
        <w:ind w:left="360"/>
        <w:jc w:val="left"/>
        <w:rPr>
          <w:b/>
          <w:color w:val="000000"/>
          <w:sz w:val="24"/>
        </w:rPr>
      </w:pPr>
      <w:proofErr w:type="gramStart"/>
      <w:r>
        <w:rPr>
          <w:sz w:val="24"/>
        </w:rPr>
        <w:t xml:space="preserve">Дата:   </w:t>
      </w:r>
      <w:proofErr w:type="gramEnd"/>
      <w:r>
        <w:rPr>
          <w:sz w:val="24"/>
        </w:rPr>
        <w:t xml:space="preserve">                          № заявки:</w:t>
      </w:r>
    </w:p>
    <w:p w14:paraId="2082C58B" w14:textId="77777777" w:rsidR="00E2735D" w:rsidRDefault="00E2735D" w:rsidP="00E2735D">
      <w:pPr>
        <w:ind w:left="360"/>
        <w:jc w:val="both"/>
        <w:rPr>
          <w:color w:val="000000"/>
        </w:rPr>
      </w:pPr>
    </w:p>
    <w:tbl>
      <w:tblPr>
        <w:tblW w:w="0" w:type="auto"/>
        <w:tblInd w:w="108" w:type="dxa"/>
        <w:tblLayout w:type="fixed"/>
        <w:tblLook w:val="04A0" w:firstRow="1" w:lastRow="0" w:firstColumn="1" w:lastColumn="0" w:noHBand="0" w:noVBand="1"/>
      </w:tblPr>
      <w:tblGrid>
        <w:gridCol w:w="4320"/>
        <w:gridCol w:w="5230"/>
      </w:tblGrid>
      <w:tr w:rsidR="00E2735D" w14:paraId="43930A18" w14:textId="77777777" w:rsidTr="00E2735D">
        <w:trPr>
          <w:trHeight w:val="262"/>
        </w:trPr>
        <w:tc>
          <w:tcPr>
            <w:tcW w:w="4320" w:type="dxa"/>
            <w:tcBorders>
              <w:top w:val="single" w:sz="4" w:space="0" w:color="000000"/>
              <w:left w:val="single" w:sz="4" w:space="0" w:color="000000"/>
              <w:bottom w:val="single" w:sz="4" w:space="0" w:color="000000"/>
              <w:right w:val="nil"/>
            </w:tcBorders>
            <w:vAlign w:val="center"/>
            <w:hideMark/>
          </w:tcPr>
          <w:p w14:paraId="53E13286" w14:textId="52181445" w:rsidR="00E2735D" w:rsidRDefault="002709AE">
            <w:pPr>
              <w:rPr>
                <w:color w:val="000000"/>
              </w:rPr>
            </w:pPr>
            <w:r>
              <w:rPr>
                <w:color w:val="000000"/>
              </w:rPr>
              <w:t>Дата оказания услуг</w:t>
            </w:r>
            <w:r w:rsidR="00E2735D">
              <w:rPr>
                <w:color w:val="000000"/>
              </w:rPr>
              <w:t>:</w:t>
            </w:r>
          </w:p>
        </w:tc>
        <w:tc>
          <w:tcPr>
            <w:tcW w:w="5230" w:type="dxa"/>
            <w:tcBorders>
              <w:top w:val="single" w:sz="4" w:space="0" w:color="000000"/>
              <w:left w:val="single" w:sz="4" w:space="0" w:color="000000"/>
              <w:bottom w:val="single" w:sz="4" w:space="0" w:color="000000"/>
              <w:right w:val="single" w:sz="4" w:space="0" w:color="000000"/>
            </w:tcBorders>
            <w:vAlign w:val="center"/>
          </w:tcPr>
          <w:p w14:paraId="015C0E08" w14:textId="77777777" w:rsidR="00E2735D" w:rsidRDefault="00E2735D">
            <w:pPr>
              <w:snapToGrid w:val="0"/>
              <w:jc w:val="both"/>
              <w:rPr>
                <w:color w:val="000000"/>
              </w:rPr>
            </w:pPr>
          </w:p>
        </w:tc>
      </w:tr>
      <w:tr w:rsidR="00E2735D" w14:paraId="7743DAE8" w14:textId="77777777" w:rsidTr="00E2735D">
        <w:trPr>
          <w:trHeight w:val="454"/>
        </w:trPr>
        <w:tc>
          <w:tcPr>
            <w:tcW w:w="4320" w:type="dxa"/>
            <w:tcBorders>
              <w:top w:val="single" w:sz="4" w:space="0" w:color="000000"/>
              <w:left w:val="single" w:sz="4" w:space="0" w:color="000000"/>
              <w:bottom w:val="single" w:sz="4" w:space="0" w:color="000000"/>
              <w:right w:val="nil"/>
            </w:tcBorders>
            <w:vAlign w:val="center"/>
            <w:hideMark/>
          </w:tcPr>
          <w:p w14:paraId="7AF7159B" w14:textId="7D6FC360" w:rsidR="00E2735D" w:rsidRDefault="002709AE">
            <w:pPr>
              <w:rPr>
                <w:color w:val="000000"/>
              </w:rPr>
            </w:pPr>
            <w:r>
              <w:rPr>
                <w:color w:val="000000"/>
              </w:rPr>
              <w:t>Время оказания услуг</w:t>
            </w:r>
            <w:r w:rsidR="00E2735D">
              <w:rPr>
                <w:color w:val="000000"/>
              </w:rPr>
              <w:t>:</w:t>
            </w:r>
          </w:p>
        </w:tc>
        <w:tc>
          <w:tcPr>
            <w:tcW w:w="5230" w:type="dxa"/>
            <w:tcBorders>
              <w:top w:val="single" w:sz="4" w:space="0" w:color="000000"/>
              <w:left w:val="single" w:sz="4" w:space="0" w:color="000000"/>
              <w:bottom w:val="single" w:sz="4" w:space="0" w:color="000000"/>
              <w:right w:val="single" w:sz="4" w:space="0" w:color="000000"/>
            </w:tcBorders>
            <w:vAlign w:val="center"/>
            <w:hideMark/>
          </w:tcPr>
          <w:p w14:paraId="7404CD46" w14:textId="77777777" w:rsidR="00E2735D" w:rsidRDefault="00E2735D">
            <w:pPr>
              <w:jc w:val="both"/>
              <w:rPr>
                <w:color w:val="000000"/>
              </w:rPr>
            </w:pPr>
            <w:r>
              <w:rPr>
                <w:color w:val="000000"/>
              </w:rPr>
              <w:t xml:space="preserve">с ______ до _________ </w:t>
            </w:r>
          </w:p>
        </w:tc>
      </w:tr>
      <w:tr w:rsidR="00E2735D" w14:paraId="4CB2FB81" w14:textId="77777777" w:rsidTr="00E2735D">
        <w:trPr>
          <w:trHeight w:val="454"/>
        </w:trPr>
        <w:tc>
          <w:tcPr>
            <w:tcW w:w="4320" w:type="dxa"/>
            <w:tcBorders>
              <w:top w:val="single" w:sz="4" w:space="0" w:color="000000"/>
              <w:left w:val="single" w:sz="4" w:space="0" w:color="000000"/>
              <w:bottom w:val="single" w:sz="4" w:space="0" w:color="000000"/>
              <w:right w:val="nil"/>
            </w:tcBorders>
            <w:vAlign w:val="center"/>
            <w:hideMark/>
          </w:tcPr>
          <w:p w14:paraId="0131E674" w14:textId="106129B2" w:rsidR="00E2735D" w:rsidRDefault="00E2735D" w:rsidP="002709AE">
            <w:pPr>
              <w:rPr>
                <w:color w:val="000000"/>
              </w:rPr>
            </w:pPr>
            <w:r>
              <w:rPr>
                <w:color w:val="000000"/>
              </w:rPr>
              <w:t xml:space="preserve">Место </w:t>
            </w:r>
            <w:r w:rsidR="002709AE">
              <w:rPr>
                <w:color w:val="000000"/>
              </w:rPr>
              <w:t xml:space="preserve">подачи </w:t>
            </w:r>
            <w:r w:rsidR="00684A2B">
              <w:rPr>
                <w:color w:val="000000"/>
              </w:rPr>
              <w:t>авто</w:t>
            </w:r>
            <w:r w:rsidR="002709AE">
              <w:rPr>
                <w:color w:val="000000"/>
              </w:rPr>
              <w:t>транспорта</w:t>
            </w:r>
            <w:r>
              <w:rPr>
                <w:color w:val="000000"/>
              </w:rPr>
              <w:t>:</w:t>
            </w:r>
          </w:p>
        </w:tc>
        <w:tc>
          <w:tcPr>
            <w:tcW w:w="5230" w:type="dxa"/>
            <w:tcBorders>
              <w:top w:val="single" w:sz="4" w:space="0" w:color="000000"/>
              <w:left w:val="single" w:sz="4" w:space="0" w:color="000000"/>
              <w:bottom w:val="single" w:sz="4" w:space="0" w:color="000000"/>
              <w:right w:val="single" w:sz="4" w:space="0" w:color="000000"/>
            </w:tcBorders>
            <w:vAlign w:val="center"/>
          </w:tcPr>
          <w:p w14:paraId="7262A077" w14:textId="77777777" w:rsidR="00E2735D" w:rsidRDefault="00E2735D">
            <w:pPr>
              <w:snapToGrid w:val="0"/>
              <w:jc w:val="both"/>
              <w:rPr>
                <w:color w:val="000000"/>
              </w:rPr>
            </w:pPr>
          </w:p>
        </w:tc>
      </w:tr>
      <w:tr w:rsidR="00E2735D" w14:paraId="0568D25C" w14:textId="77777777" w:rsidTr="00E2735D">
        <w:trPr>
          <w:trHeight w:val="681"/>
        </w:trPr>
        <w:tc>
          <w:tcPr>
            <w:tcW w:w="4320" w:type="dxa"/>
            <w:tcBorders>
              <w:top w:val="single" w:sz="4" w:space="0" w:color="000000"/>
              <w:left w:val="single" w:sz="4" w:space="0" w:color="000000"/>
              <w:bottom w:val="single" w:sz="4" w:space="0" w:color="000000"/>
              <w:right w:val="nil"/>
            </w:tcBorders>
            <w:vAlign w:val="center"/>
            <w:hideMark/>
          </w:tcPr>
          <w:p w14:paraId="09675610" w14:textId="77777777" w:rsidR="00E2735D" w:rsidRDefault="00E2735D">
            <w:pPr>
              <w:rPr>
                <w:color w:val="000000"/>
              </w:rPr>
            </w:pPr>
            <w:r>
              <w:rPr>
                <w:color w:val="000000"/>
              </w:rPr>
              <w:t>Ответственное (контактное) лицо и телефон:</w:t>
            </w:r>
          </w:p>
        </w:tc>
        <w:tc>
          <w:tcPr>
            <w:tcW w:w="5230" w:type="dxa"/>
            <w:tcBorders>
              <w:top w:val="single" w:sz="4" w:space="0" w:color="000000"/>
              <w:left w:val="single" w:sz="4" w:space="0" w:color="000000"/>
              <w:bottom w:val="single" w:sz="4" w:space="0" w:color="000000"/>
              <w:right w:val="single" w:sz="4" w:space="0" w:color="000000"/>
            </w:tcBorders>
            <w:vAlign w:val="center"/>
          </w:tcPr>
          <w:p w14:paraId="5C5D6141" w14:textId="77777777" w:rsidR="00E2735D" w:rsidRDefault="00E2735D">
            <w:pPr>
              <w:snapToGrid w:val="0"/>
              <w:jc w:val="both"/>
              <w:rPr>
                <w:color w:val="000000"/>
              </w:rPr>
            </w:pPr>
          </w:p>
        </w:tc>
      </w:tr>
      <w:tr w:rsidR="00E2735D" w14:paraId="06773C31" w14:textId="77777777" w:rsidTr="00E2735D">
        <w:trPr>
          <w:trHeight w:val="395"/>
        </w:trPr>
        <w:tc>
          <w:tcPr>
            <w:tcW w:w="4320" w:type="dxa"/>
            <w:tcBorders>
              <w:top w:val="single" w:sz="4" w:space="0" w:color="000000"/>
              <w:left w:val="single" w:sz="4" w:space="0" w:color="000000"/>
              <w:bottom w:val="single" w:sz="4" w:space="0" w:color="000000"/>
              <w:right w:val="nil"/>
            </w:tcBorders>
            <w:vAlign w:val="center"/>
            <w:hideMark/>
          </w:tcPr>
          <w:p w14:paraId="215ABB70" w14:textId="4A422CC0" w:rsidR="00E2735D" w:rsidRDefault="00684A2B">
            <w:pPr>
              <w:rPr>
                <w:color w:val="000000"/>
              </w:rPr>
            </w:pPr>
            <w:r>
              <w:t>Наименование</w:t>
            </w:r>
            <w:r w:rsidR="002709AE">
              <w:t xml:space="preserve"> </w:t>
            </w:r>
            <w:r>
              <w:t>авто</w:t>
            </w:r>
            <w:r w:rsidR="002709AE">
              <w:t>транспорта</w:t>
            </w:r>
            <w:r w:rsidR="00E2735D">
              <w:rPr>
                <w:lang w:val="en-US"/>
              </w:rPr>
              <w:t>:</w:t>
            </w:r>
          </w:p>
        </w:tc>
        <w:tc>
          <w:tcPr>
            <w:tcW w:w="5230" w:type="dxa"/>
            <w:tcBorders>
              <w:top w:val="single" w:sz="4" w:space="0" w:color="000000"/>
              <w:left w:val="single" w:sz="4" w:space="0" w:color="000000"/>
              <w:bottom w:val="single" w:sz="4" w:space="0" w:color="000000"/>
              <w:right w:val="single" w:sz="4" w:space="0" w:color="000000"/>
            </w:tcBorders>
            <w:vAlign w:val="center"/>
          </w:tcPr>
          <w:p w14:paraId="30D56B04" w14:textId="77777777" w:rsidR="00E2735D" w:rsidRDefault="00E2735D">
            <w:pPr>
              <w:snapToGrid w:val="0"/>
              <w:jc w:val="both"/>
              <w:rPr>
                <w:color w:val="000000"/>
              </w:rPr>
            </w:pPr>
          </w:p>
        </w:tc>
      </w:tr>
      <w:tr w:rsidR="00E2735D" w14:paraId="39AD0340" w14:textId="77777777" w:rsidTr="00E2735D">
        <w:trPr>
          <w:trHeight w:val="454"/>
        </w:trPr>
        <w:tc>
          <w:tcPr>
            <w:tcW w:w="4320" w:type="dxa"/>
            <w:tcBorders>
              <w:top w:val="single" w:sz="4" w:space="0" w:color="000000"/>
              <w:left w:val="single" w:sz="4" w:space="0" w:color="000000"/>
              <w:bottom w:val="single" w:sz="4" w:space="0" w:color="000000"/>
              <w:right w:val="nil"/>
            </w:tcBorders>
            <w:vAlign w:val="center"/>
            <w:hideMark/>
          </w:tcPr>
          <w:p w14:paraId="274CDF12" w14:textId="795CACDB" w:rsidR="00E2735D" w:rsidRDefault="002709AE">
            <w:pPr>
              <w:rPr>
                <w:color w:val="000000"/>
              </w:rPr>
            </w:pPr>
            <w:r>
              <w:rPr>
                <w:color w:val="000000"/>
              </w:rPr>
              <w:t>Вид планируемых услуг</w:t>
            </w:r>
            <w:r w:rsidR="00E2735D">
              <w:rPr>
                <w:color w:val="000000"/>
              </w:rPr>
              <w:t>:</w:t>
            </w:r>
          </w:p>
        </w:tc>
        <w:tc>
          <w:tcPr>
            <w:tcW w:w="5230" w:type="dxa"/>
            <w:tcBorders>
              <w:top w:val="single" w:sz="4" w:space="0" w:color="000000"/>
              <w:left w:val="single" w:sz="4" w:space="0" w:color="000000"/>
              <w:bottom w:val="single" w:sz="4" w:space="0" w:color="000000"/>
              <w:right w:val="single" w:sz="4" w:space="0" w:color="000000"/>
            </w:tcBorders>
            <w:vAlign w:val="center"/>
          </w:tcPr>
          <w:p w14:paraId="4B168304" w14:textId="77777777" w:rsidR="00E2735D" w:rsidRDefault="00E2735D">
            <w:pPr>
              <w:snapToGrid w:val="0"/>
              <w:jc w:val="both"/>
              <w:rPr>
                <w:color w:val="000000"/>
              </w:rPr>
            </w:pPr>
          </w:p>
        </w:tc>
      </w:tr>
    </w:tbl>
    <w:p w14:paraId="3D627D13" w14:textId="77777777" w:rsidR="00E2735D" w:rsidRDefault="00E2735D" w:rsidP="00E2735D">
      <w:pPr>
        <w:jc w:val="both"/>
        <w:rPr>
          <w:b/>
          <w:color w:val="000000"/>
        </w:rPr>
      </w:pPr>
    </w:p>
    <w:p w14:paraId="06651F0B" w14:textId="77777777" w:rsidR="00E2735D" w:rsidRDefault="00E2735D" w:rsidP="00E2735D">
      <w:pPr>
        <w:jc w:val="both"/>
        <w:rPr>
          <w:b/>
          <w:color w:val="000000"/>
        </w:rPr>
      </w:pPr>
      <w:r>
        <w:rPr>
          <w:b/>
          <w:color w:val="000000"/>
        </w:rPr>
        <w:t>Согласовано в качестве формы:</w:t>
      </w:r>
    </w:p>
    <w:p w14:paraId="70649401" w14:textId="77777777" w:rsidR="00E2735D" w:rsidRDefault="00E2735D" w:rsidP="00E2735D">
      <w:pPr>
        <w:jc w:val="both"/>
        <w:rPr>
          <w:b/>
          <w:color w:val="000000"/>
        </w:rPr>
      </w:pPr>
    </w:p>
    <w:p w14:paraId="5D8ECE3E" w14:textId="14DDDF06" w:rsidR="00E2735D" w:rsidRDefault="00E2735D" w:rsidP="00E2735D">
      <w:pPr>
        <w:tabs>
          <w:tab w:val="center" w:pos="5102"/>
        </w:tabs>
        <w:jc w:val="both"/>
        <w:rPr>
          <w:b/>
          <w:color w:val="000000"/>
        </w:rPr>
      </w:pPr>
      <w:r>
        <w:rPr>
          <w:b/>
          <w:color w:val="000000"/>
        </w:rPr>
        <w:t>Исполнитель:</w:t>
      </w:r>
      <w:r>
        <w:rPr>
          <w:b/>
          <w:color w:val="000000"/>
        </w:rPr>
        <w:tab/>
        <w:t xml:space="preserve">                    Заказчик:</w:t>
      </w:r>
    </w:p>
    <w:tbl>
      <w:tblPr>
        <w:tblW w:w="0" w:type="auto"/>
        <w:tblLayout w:type="fixed"/>
        <w:tblLook w:val="04A0" w:firstRow="1" w:lastRow="0" w:firstColumn="1" w:lastColumn="0" w:noHBand="0" w:noVBand="1"/>
      </w:tblPr>
      <w:tblGrid>
        <w:gridCol w:w="5060"/>
        <w:gridCol w:w="4614"/>
      </w:tblGrid>
      <w:tr w:rsidR="00E2735D" w14:paraId="1C7D1DD2" w14:textId="77777777" w:rsidTr="00E2735D">
        <w:trPr>
          <w:trHeight w:val="410"/>
        </w:trPr>
        <w:tc>
          <w:tcPr>
            <w:tcW w:w="5060" w:type="dxa"/>
          </w:tcPr>
          <w:p w14:paraId="4A8AFF4F" w14:textId="77777777" w:rsidR="00E2735D" w:rsidRDefault="00E2735D">
            <w:pPr>
              <w:ind w:right="360"/>
              <w:rPr>
                <w:b/>
              </w:rPr>
            </w:pPr>
          </w:p>
          <w:p w14:paraId="51714AEC" w14:textId="77777777" w:rsidR="00E2735D" w:rsidRDefault="00E2735D">
            <w:pPr>
              <w:ind w:right="360"/>
              <w:rPr>
                <w:b/>
              </w:rPr>
            </w:pPr>
          </w:p>
          <w:p w14:paraId="025415AE" w14:textId="77777777" w:rsidR="00E2735D" w:rsidRDefault="00E2735D">
            <w:pPr>
              <w:rPr>
                <w:b/>
                <w:sz w:val="22"/>
                <w:szCs w:val="22"/>
              </w:rPr>
            </w:pPr>
          </w:p>
          <w:p w14:paraId="6ED074CC" w14:textId="77777777" w:rsidR="00E2735D" w:rsidRDefault="00E2735D">
            <w:pPr>
              <w:rPr>
                <w:b/>
              </w:rPr>
            </w:pPr>
            <w:r>
              <w:rPr>
                <w:b/>
              </w:rPr>
              <w:t xml:space="preserve">_________________/ФИО   </w:t>
            </w:r>
          </w:p>
        </w:tc>
        <w:tc>
          <w:tcPr>
            <w:tcW w:w="4614" w:type="dxa"/>
          </w:tcPr>
          <w:p w14:paraId="4E1DA5FB" w14:textId="77777777" w:rsidR="00E2735D" w:rsidRDefault="00E2735D">
            <w:pPr>
              <w:ind w:right="360"/>
              <w:rPr>
                <w:b/>
              </w:rPr>
            </w:pPr>
            <w:r>
              <w:rPr>
                <w:b/>
              </w:rPr>
              <w:t xml:space="preserve">Генеральный директор </w:t>
            </w:r>
          </w:p>
          <w:p w14:paraId="62755FEE" w14:textId="77777777" w:rsidR="00E2735D" w:rsidRDefault="00E2735D">
            <w:pPr>
              <w:ind w:right="360"/>
              <w:rPr>
                <w:b/>
              </w:rPr>
            </w:pPr>
            <w:r>
              <w:rPr>
                <w:b/>
              </w:rPr>
              <w:t>АО «Пургаз»</w:t>
            </w:r>
          </w:p>
          <w:p w14:paraId="4BEE0DD1" w14:textId="77777777" w:rsidR="00E2735D" w:rsidRDefault="00E2735D">
            <w:pPr>
              <w:ind w:right="360"/>
              <w:rPr>
                <w:b/>
                <w:sz w:val="22"/>
                <w:szCs w:val="22"/>
              </w:rPr>
            </w:pPr>
          </w:p>
          <w:p w14:paraId="0694FB66" w14:textId="77777777" w:rsidR="00E2735D" w:rsidRDefault="00E2735D">
            <w:pPr>
              <w:ind w:right="360"/>
            </w:pPr>
            <w:r>
              <w:rPr>
                <w:b/>
              </w:rPr>
              <w:t xml:space="preserve">______________ / С.П. </w:t>
            </w:r>
            <w:proofErr w:type="spellStart"/>
            <w:r>
              <w:rPr>
                <w:b/>
              </w:rPr>
              <w:t>Стецюкевич</w:t>
            </w:r>
            <w:proofErr w:type="spellEnd"/>
            <w:r>
              <w:rPr>
                <w:b/>
              </w:rPr>
              <w:t xml:space="preserve"> /</w:t>
            </w:r>
          </w:p>
        </w:tc>
      </w:tr>
    </w:tbl>
    <w:p w14:paraId="06EDC9C0" w14:textId="77777777" w:rsidR="00E2735D" w:rsidRDefault="00E2735D" w:rsidP="00E2735D">
      <w:pPr>
        <w:rPr>
          <w:rFonts w:asciiTheme="minorHAnsi" w:hAnsiTheme="minorHAnsi" w:cstheme="minorBidi"/>
          <w:sz w:val="22"/>
          <w:szCs w:val="22"/>
        </w:rPr>
      </w:pPr>
    </w:p>
    <w:p w14:paraId="126248D0" w14:textId="77777777" w:rsidR="00E2735D" w:rsidRPr="00E2735D" w:rsidRDefault="00E2735D" w:rsidP="00E2735D">
      <w:pPr>
        <w:tabs>
          <w:tab w:val="left" w:pos="2100"/>
        </w:tabs>
      </w:pPr>
    </w:p>
    <w:sectPr w:rsidR="00E2735D" w:rsidRPr="00E2735D" w:rsidSect="00F40BAE">
      <w:footerReference w:type="default" r:id="rId14"/>
      <w:pgSz w:w="11906" w:h="16838"/>
      <w:pgMar w:top="567" w:right="566" w:bottom="1135" w:left="1134" w:header="567" w:footer="567"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B335D54" w14:textId="77777777" w:rsidR="007D7205" w:rsidRDefault="007D7205">
      <w:r>
        <w:separator/>
      </w:r>
    </w:p>
  </w:endnote>
  <w:endnote w:type="continuationSeparator" w:id="0">
    <w:p w14:paraId="49788A62" w14:textId="77777777" w:rsidR="007D7205" w:rsidRDefault="007D7205">
      <w:r>
        <w:continuationSeparator/>
      </w:r>
    </w:p>
  </w:endnote>
  <w:endnote w:type="continuationNotice" w:id="1">
    <w:p w14:paraId="2BBBF997" w14:textId="77777777" w:rsidR="007D7205" w:rsidRDefault="007D720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jaVu Sans">
    <w:altName w:val="Times New Roman"/>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62081487"/>
      <w:docPartObj>
        <w:docPartGallery w:val="Page Numbers (Bottom of Page)"/>
        <w:docPartUnique/>
      </w:docPartObj>
    </w:sdtPr>
    <w:sdtEndPr>
      <w:rPr>
        <w:sz w:val="20"/>
        <w:szCs w:val="20"/>
      </w:rPr>
    </w:sdtEndPr>
    <w:sdtContent>
      <w:p w14:paraId="3DBC3D7F" w14:textId="6D1C6767" w:rsidR="007D7205" w:rsidRPr="003C63D7" w:rsidRDefault="007D7205">
        <w:pPr>
          <w:pStyle w:val="af"/>
          <w:jc w:val="right"/>
          <w:rPr>
            <w:sz w:val="20"/>
            <w:szCs w:val="20"/>
          </w:rPr>
        </w:pPr>
        <w:r w:rsidRPr="003C63D7">
          <w:rPr>
            <w:sz w:val="20"/>
            <w:szCs w:val="20"/>
          </w:rPr>
          <w:fldChar w:fldCharType="begin"/>
        </w:r>
        <w:r w:rsidRPr="003C63D7">
          <w:rPr>
            <w:sz w:val="20"/>
            <w:szCs w:val="20"/>
          </w:rPr>
          <w:instrText>PAGE   \* MERGEFORMAT</w:instrText>
        </w:r>
        <w:r w:rsidRPr="003C63D7">
          <w:rPr>
            <w:sz w:val="20"/>
            <w:szCs w:val="20"/>
          </w:rPr>
          <w:fldChar w:fldCharType="separate"/>
        </w:r>
        <w:r w:rsidR="006436EB">
          <w:rPr>
            <w:noProof/>
            <w:sz w:val="20"/>
            <w:szCs w:val="20"/>
          </w:rPr>
          <w:t>10</w:t>
        </w:r>
        <w:r w:rsidRPr="003C63D7">
          <w:rPr>
            <w:sz w:val="20"/>
            <w:szCs w:val="20"/>
          </w:rPr>
          <w:fldChar w:fldCharType="end"/>
        </w:r>
      </w:p>
    </w:sdtContent>
  </w:sdt>
  <w:p w14:paraId="3585179C" w14:textId="566D0233" w:rsidR="007D7205" w:rsidRPr="003C63D7" w:rsidRDefault="007D7205">
    <w:pPr>
      <w:pStyle w:val="af"/>
      <w:rPr>
        <w:bCs/>
        <w:sz w:val="20"/>
        <w:szCs w:val="20"/>
      </w:rPr>
    </w:pPr>
    <w:r w:rsidRPr="00D60776">
      <w:rPr>
        <w:bCs/>
        <w:sz w:val="20"/>
        <w:szCs w:val="20"/>
      </w:rPr>
      <w:t xml:space="preserve">Договор </w:t>
    </w:r>
    <w:r>
      <w:rPr>
        <w:bCs/>
        <w:sz w:val="20"/>
        <w:szCs w:val="20"/>
      </w:rPr>
      <w:t>№</w:t>
    </w:r>
    <w:r w:rsidRPr="00F81F4F">
      <w:rPr>
        <w:bCs/>
        <w:sz w:val="20"/>
        <w:szCs w:val="20"/>
      </w:rPr>
      <w:t>240094710/05</w:t>
    </w:r>
    <w:r>
      <w:rPr>
        <w:bCs/>
        <w:sz w:val="20"/>
        <w:szCs w:val="20"/>
      </w:rPr>
      <w:t xml:space="preserve"> </w:t>
    </w:r>
    <w:r w:rsidRPr="008B2C33">
      <w:rPr>
        <w:bCs/>
        <w:sz w:val="20"/>
        <w:szCs w:val="20"/>
        <w:highlight w:val="yellow"/>
      </w:rPr>
      <w:t>о</w:t>
    </w:r>
    <w:r w:rsidRPr="008A1CB9">
      <w:rPr>
        <w:bCs/>
        <w:sz w:val="20"/>
        <w:szCs w:val="20"/>
        <w:highlight w:val="yellow"/>
      </w:rPr>
      <w:t>т _</w:t>
    </w:r>
    <w:proofErr w:type="gramStart"/>
    <w:r w:rsidRPr="008A1CB9">
      <w:rPr>
        <w:bCs/>
        <w:sz w:val="20"/>
        <w:szCs w:val="20"/>
        <w:highlight w:val="yellow"/>
      </w:rPr>
      <w:t>_._</w:t>
    </w:r>
    <w:proofErr w:type="gramEnd"/>
    <w:r w:rsidRPr="008A1CB9">
      <w:rPr>
        <w:bCs/>
        <w:sz w:val="20"/>
        <w:szCs w:val="20"/>
        <w:highlight w:val="yellow"/>
      </w:rPr>
      <w:t>_.202</w:t>
    </w:r>
    <w:r>
      <w:rPr>
        <w:bCs/>
        <w:sz w:val="20"/>
        <w:szCs w:val="20"/>
        <w:highlight w:val="yellow"/>
      </w:rPr>
      <w:t>4</w:t>
    </w:r>
    <w:r w:rsidRPr="008A1CB9">
      <w:rPr>
        <w:bCs/>
        <w:sz w:val="20"/>
        <w:szCs w:val="20"/>
        <w:highlight w:val="yellow"/>
      </w:rPr>
      <w:t xml:space="preserve"> г.</w:t>
    </w:r>
    <w:r w:rsidRPr="003C63D7">
      <w:rPr>
        <w:bCs/>
        <w:sz w:val="20"/>
        <w:szCs w:val="2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C5E7A36" w14:textId="77777777" w:rsidR="007D7205" w:rsidRDefault="007D7205">
      <w:r>
        <w:separator/>
      </w:r>
    </w:p>
  </w:footnote>
  <w:footnote w:type="continuationSeparator" w:id="0">
    <w:p w14:paraId="488C1F03" w14:textId="77777777" w:rsidR="007D7205" w:rsidRDefault="007D7205">
      <w:r>
        <w:continuationSeparator/>
      </w:r>
    </w:p>
  </w:footnote>
  <w:footnote w:type="continuationNotice" w:id="1">
    <w:p w14:paraId="74FA6F30" w14:textId="77777777" w:rsidR="007D7205" w:rsidRDefault="007D7205"/>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B13323"/>
    <w:multiLevelType w:val="hybridMultilevel"/>
    <w:tmpl w:val="2490FA8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57C1500"/>
    <w:multiLevelType w:val="hybridMultilevel"/>
    <w:tmpl w:val="8E76ADE2"/>
    <w:lvl w:ilvl="0" w:tplc="BE740CBA">
      <w:start w:val="1"/>
      <w:numFmt w:val="decimal"/>
      <w:lvlText w:val="4.%1"/>
      <w:lvlJc w:val="left"/>
      <w:pPr>
        <w:ind w:left="720" w:hanging="360"/>
      </w:pPr>
      <w:rPr>
        <w:rFonts w:ascii="Times New Roman" w:hAnsi="Times New Roman" w:hint="default"/>
        <w:b w:val="0"/>
        <w:i w:val="0"/>
        <w:sz w:val="24"/>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A1E3722"/>
    <w:multiLevelType w:val="multilevel"/>
    <w:tmpl w:val="8640B8E4"/>
    <w:lvl w:ilvl="0">
      <w:start w:val="1"/>
      <w:numFmt w:val="decimal"/>
      <w:pStyle w:val="a"/>
      <w:lvlText w:val="%1."/>
      <w:lvlJc w:val="left"/>
      <w:pPr>
        <w:tabs>
          <w:tab w:val="num" w:pos="644"/>
        </w:tabs>
        <w:ind w:left="644" w:hanging="360"/>
      </w:pPr>
    </w:lvl>
    <w:lvl w:ilvl="1">
      <w:start w:val="1"/>
      <w:numFmt w:val="decimal"/>
      <w:lvlText w:val="%1.%2."/>
      <w:lvlJc w:val="left"/>
      <w:pPr>
        <w:tabs>
          <w:tab w:val="num" w:pos="921"/>
        </w:tabs>
        <w:ind w:left="921" w:hanging="49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 w15:restartNumberingAfterBreak="0">
    <w:nsid w:val="1C022144"/>
    <w:multiLevelType w:val="hybridMultilevel"/>
    <w:tmpl w:val="221CFA2A"/>
    <w:lvl w:ilvl="0" w:tplc="E536E2A2">
      <w:start w:val="1"/>
      <w:numFmt w:val="decimal"/>
      <w:lvlText w:val="11.%1"/>
      <w:lvlJc w:val="left"/>
      <w:pPr>
        <w:ind w:left="720" w:hanging="360"/>
      </w:pPr>
      <w:rPr>
        <w:rFonts w:ascii="Times New Roman" w:hAnsi="Times New Roman" w:hint="default"/>
        <w:b w:val="0"/>
        <w:i w:val="0"/>
        <w:sz w:val="24"/>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C732F77"/>
    <w:multiLevelType w:val="hybridMultilevel"/>
    <w:tmpl w:val="ABE8890A"/>
    <w:lvl w:ilvl="0" w:tplc="D93C6DA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2B9F1BA6"/>
    <w:multiLevelType w:val="multilevel"/>
    <w:tmpl w:val="45680FB8"/>
    <w:lvl w:ilvl="0">
      <w:start w:val="11"/>
      <w:numFmt w:val="decimal"/>
      <w:lvlText w:val="%1."/>
      <w:lvlJc w:val="left"/>
      <w:pPr>
        <w:ind w:left="480" w:hanging="480"/>
      </w:pPr>
      <w:rPr>
        <w:rFonts w:hint="default"/>
      </w:rPr>
    </w:lvl>
    <w:lvl w:ilvl="1">
      <w:start w:val="1"/>
      <w:numFmt w:val="decimal"/>
      <w:lvlText w:val="10.%2."/>
      <w:lvlJc w:val="left"/>
      <w:pPr>
        <w:ind w:left="133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 w15:restartNumberingAfterBreak="0">
    <w:nsid w:val="2CB727F8"/>
    <w:multiLevelType w:val="hybridMultilevel"/>
    <w:tmpl w:val="163E96C6"/>
    <w:lvl w:ilvl="0" w:tplc="81622FE2">
      <w:start w:val="1"/>
      <w:numFmt w:val="decimal"/>
      <w:lvlText w:val="12.%1"/>
      <w:lvlJc w:val="left"/>
      <w:pPr>
        <w:ind w:left="1854" w:hanging="360"/>
      </w:pPr>
      <w:rPr>
        <w:rFonts w:ascii="Times New Roman" w:hAnsi="Times New Roman" w:hint="default"/>
        <w:b w:val="0"/>
        <w:i w:val="0"/>
        <w:sz w:val="24"/>
        <w:u w:val="none"/>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15:restartNumberingAfterBreak="0">
    <w:nsid w:val="32EC522F"/>
    <w:multiLevelType w:val="hybridMultilevel"/>
    <w:tmpl w:val="5CBAA4FE"/>
    <w:lvl w:ilvl="0" w:tplc="6D26C36A">
      <w:start w:val="1"/>
      <w:numFmt w:val="decimal"/>
      <w:lvlText w:val="3.%1"/>
      <w:lvlJc w:val="left"/>
      <w:pPr>
        <w:ind w:left="720" w:hanging="360"/>
      </w:pPr>
      <w:rPr>
        <w:rFonts w:ascii="Times New Roman" w:hAnsi="Times New Roman" w:hint="default"/>
        <w:b w:val="0"/>
        <w:i w:val="0"/>
        <w:sz w:val="24"/>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34612A2B"/>
    <w:multiLevelType w:val="multilevel"/>
    <w:tmpl w:val="E08CD76E"/>
    <w:lvl w:ilvl="0">
      <w:start w:val="5"/>
      <w:numFmt w:val="decimal"/>
      <w:lvlText w:val="%1."/>
      <w:lvlJc w:val="left"/>
      <w:pPr>
        <w:ind w:left="540" w:hanging="540"/>
      </w:pPr>
      <w:rPr>
        <w:rFonts w:hint="default"/>
      </w:rPr>
    </w:lvl>
    <w:lvl w:ilvl="1">
      <w:start w:val="2"/>
      <w:numFmt w:val="decimal"/>
      <w:lvlText w:val="%1.%2."/>
      <w:lvlJc w:val="left"/>
      <w:pPr>
        <w:ind w:left="1325" w:hanging="54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075" w:hanging="720"/>
      </w:pPr>
      <w:rPr>
        <w:rFonts w:hint="default"/>
      </w:rPr>
    </w:lvl>
    <w:lvl w:ilvl="4">
      <w:start w:val="1"/>
      <w:numFmt w:val="decimal"/>
      <w:lvlText w:val="%1.%2.%3.%4.%5."/>
      <w:lvlJc w:val="left"/>
      <w:pPr>
        <w:ind w:left="4220" w:hanging="1080"/>
      </w:pPr>
      <w:rPr>
        <w:rFonts w:hint="default"/>
      </w:rPr>
    </w:lvl>
    <w:lvl w:ilvl="5">
      <w:start w:val="1"/>
      <w:numFmt w:val="decimal"/>
      <w:lvlText w:val="%1.%2.%3.%4.%5.%6."/>
      <w:lvlJc w:val="left"/>
      <w:pPr>
        <w:ind w:left="5005" w:hanging="1080"/>
      </w:pPr>
      <w:rPr>
        <w:rFonts w:hint="default"/>
      </w:rPr>
    </w:lvl>
    <w:lvl w:ilvl="6">
      <w:start w:val="1"/>
      <w:numFmt w:val="decimal"/>
      <w:lvlText w:val="%1.%2.%3.%4.%5.%6.%7."/>
      <w:lvlJc w:val="left"/>
      <w:pPr>
        <w:ind w:left="6150" w:hanging="1440"/>
      </w:pPr>
      <w:rPr>
        <w:rFonts w:hint="default"/>
      </w:rPr>
    </w:lvl>
    <w:lvl w:ilvl="7">
      <w:start w:val="1"/>
      <w:numFmt w:val="decimal"/>
      <w:lvlText w:val="%1.%2.%3.%4.%5.%6.%7.%8."/>
      <w:lvlJc w:val="left"/>
      <w:pPr>
        <w:ind w:left="6935" w:hanging="1440"/>
      </w:pPr>
      <w:rPr>
        <w:rFonts w:hint="default"/>
      </w:rPr>
    </w:lvl>
    <w:lvl w:ilvl="8">
      <w:start w:val="1"/>
      <w:numFmt w:val="decimal"/>
      <w:lvlText w:val="%1.%2.%3.%4.%5.%6.%7.%8.%9."/>
      <w:lvlJc w:val="left"/>
      <w:pPr>
        <w:ind w:left="8080" w:hanging="1800"/>
      </w:pPr>
      <w:rPr>
        <w:rFonts w:hint="default"/>
      </w:rPr>
    </w:lvl>
  </w:abstractNum>
  <w:abstractNum w:abstractNumId="9" w15:restartNumberingAfterBreak="0">
    <w:nsid w:val="34E026D6"/>
    <w:multiLevelType w:val="multilevel"/>
    <w:tmpl w:val="0E4CC48E"/>
    <w:lvl w:ilvl="0">
      <w:start w:val="7"/>
      <w:numFmt w:val="decimal"/>
      <w:lvlText w:val="%1."/>
      <w:lvlJc w:val="left"/>
      <w:pPr>
        <w:ind w:left="360" w:hanging="360"/>
      </w:pPr>
      <w:rPr>
        <w:rFonts w:hint="default"/>
      </w:rPr>
    </w:lvl>
    <w:lvl w:ilvl="1">
      <w:start w:val="1"/>
      <w:numFmt w:val="decimal"/>
      <w:lvlText w:val="%1.%2."/>
      <w:lvlJc w:val="left"/>
      <w:pPr>
        <w:ind w:left="960" w:hanging="360"/>
      </w:pPr>
      <w:rPr>
        <w:rFonts w:hint="default"/>
      </w:rPr>
    </w:lvl>
    <w:lvl w:ilvl="2">
      <w:start w:val="1"/>
      <w:numFmt w:val="decimal"/>
      <w:lvlText w:val="%1.%2.%3."/>
      <w:lvlJc w:val="left"/>
      <w:pPr>
        <w:ind w:left="1920" w:hanging="720"/>
      </w:pPr>
      <w:rPr>
        <w:rFonts w:hint="default"/>
      </w:rPr>
    </w:lvl>
    <w:lvl w:ilvl="3">
      <w:start w:val="1"/>
      <w:numFmt w:val="decimal"/>
      <w:lvlText w:val="%1.%2.%3.%4."/>
      <w:lvlJc w:val="left"/>
      <w:pPr>
        <w:ind w:left="2520" w:hanging="720"/>
      </w:pPr>
      <w:rPr>
        <w:rFonts w:hint="default"/>
      </w:rPr>
    </w:lvl>
    <w:lvl w:ilvl="4">
      <w:start w:val="1"/>
      <w:numFmt w:val="decimal"/>
      <w:lvlText w:val="%1.%2.%3.%4.%5."/>
      <w:lvlJc w:val="left"/>
      <w:pPr>
        <w:ind w:left="3480" w:hanging="1080"/>
      </w:pPr>
      <w:rPr>
        <w:rFonts w:hint="default"/>
      </w:rPr>
    </w:lvl>
    <w:lvl w:ilvl="5">
      <w:start w:val="1"/>
      <w:numFmt w:val="decimal"/>
      <w:lvlText w:val="%1.%2.%3.%4.%5.%6."/>
      <w:lvlJc w:val="left"/>
      <w:pPr>
        <w:ind w:left="4080" w:hanging="1080"/>
      </w:pPr>
      <w:rPr>
        <w:rFonts w:hint="default"/>
      </w:rPr>
    </w:lvl>
    <w:lvl w:ilvl="6">
      <w:start w:val="1"/>
      <w:numFmt w:val="decimal"/>
      <w:lvlText w:val="%1.%2.%3.%4.%5.%6.%7."/>
      <w:lvlJc w:val="left"/>
      <w:pPr>
        <w:ind w:left="5040" w:hanging="1440"/>
      </w:pPr>
      <w:rPr>
        <w:rFonts w:hint="default"/>
      </w:rPr>
    </w:lvl>
    <w:lvl w:ilvl="7">
      <w:start w:val="1"/>
      <w:numFmt w:val="decimal"/>
      <w:lvlText w:val="%1.%2.%3.%4.%5.%6.%7.%8."/>
      <w:lvlJc w:val="left"/>
      <w:pPr>
        <w:ind w:left="5640" w:hanging="1440"/>
      </w:pPr>
      <w:rPr>
        <w:rFonts w:hint="default"/>
      </w:rPr>
    </w:lvl>
    <w:lvl w:ilvl="8">
      <w:start w:val="1"/>
      <w:numFmt w:val="decimal"/>
      <w:lvlText w:val="%1.%2.%3.%4.%5.%6.%7.%8.%9."/>
      <w:lvlJc w:val="left"/>
      <w:pPr>
        <w:ind w:left="6600" w:hanging="1800"/>
      </w:pPr>
      <w:rPr>
        <w:rFonts w:hint="default"/>
      </w:rPr>
    </w:lvl>
  </w:abstractNum>
  <w:abstractNum w:abstractNumId="10" w15:restartNumberingAfterBreak="0">
    <w:nsid w:val="381E1598"/>
    <w:multiLevelType w:val="hybridMultilevel"/>
    <w:tmpl w:val="3C2E0E5C"/>
    <w:lvl w:ilvl="0" w:tplc="4D3A1970">
      <w:start w:val="1"/>
      <w:numFmt w:val="decimal"/>
      <w:lvlText w:val="9.%1"/>
      <w:lvlJc w:val="left"/>
      <w:pPr>
        <w:ind w:left="1440" w:hanging="360"/>
      </w:pPr>
      <w:rPr>
        <w:rFonts w:hint="default"/>
        <w:b w:val="0"/>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15:restartNumberingAfterBreak="0">
    <w:nsid w:val="3A7C5BEC"/>
    <w:multiLevelType w:val="multilevel"/>
    <w:tmpl w:val="873445BA"/>
    <w:lvl w:ilvl="0">
      <w:start w:val="5"/>
      <w:numFmt w:val="decimal"/>
      <w:lvlText w:val="%1."/>
      <w:lvlJc w:val="left"/>
      <w:pPr>
        <w:ind w:left="540" w:hanging="540"/>
      </w:pPr>
      <w:rPr>
        <w:rFonts w:hint="default"/>
      </w:rPr>
    </w:lvl>
    <w:lvl w:ilvl="1">
      <w:start w:val="1"/>
      <w:numFmt w:val="decimal"/>
      <w:lvlText w:val="%1.%2."/>
      <w:lvlJc w:val="left"/>
      <w:pPr>
        <w:ind w:left="894" w:hanging="540"/>
      </w:pPr>
      <w:rPr>
        <w:rFonts w:hint="default"/>
      </w:rPr>
    </w:lvl>
    <w:lvl w:ilvl="2">
      <w:start w:val="1"/>
      <w:numFmt w:val="decimal"/>
      <w:lvlText w:val="%1.%2.%3."/>
      <w:lvlJc w:val="left"/>
      <w:pPr>
        <w:ind w:left="2138" w:hanging="720"/>
      </w:pPr>
      <w:rPr>
        <w:rFonts w:hint="default"/>
        <w:b w:val="0"/>
        <w:i w:val="0"/>
        <w:color w:val="auto"/>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2" w15:restartNumberingAfterBreak="0">
    <w:nsid w:val="3E3D7AFB"/>
    <w:multiLevelType w:val="hybridMultilevel"/>
    <w:tmpl w:val="95345096"/>
    <w:lvl w:ilvl="0" w:tplc="57D85A52">
      <w:start w:val="1"/>
      <w:numFmt w:val="decimal"/>
      <w:lvlText w:val="10.%1"/>
      <w:lvlJc w:val="left"/>
      <w:pPr>
        <w:ind w:left="1287" w:hanging="360"/>
      </w:pPr>
      <w:rPr>
        <w:rFonts w:ascii="Times New Roman" w:hAnsi="Times New Roman" w:hint="default"/>
        <w:b w:val="0"/>
        <w:i w:val="0"/>
        <w:sz w:val="24"/>
        <w:u w:val="none"/>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 w15:restartNumberingAfterBreak="0">
    <w:nsid w:val="46B14ABD"/>
    <w:multiLevelType w:val="multilevel"/>
    <w:tmpl w:val="54723290"/>
    <w:lvl w:ilvl="0">
      <w:start w:val="11"/>
      <w:numFmt w:val="decimal"/>
      <w:lvlText w:val="%1"/>
      <w:lvlJc w:val="left"/>
      <w:pPr>
        <w:ind w:left="420" w:hanging="420"/>
      </w:pPr>
      <w:rPr>
        <w:rFonts w:hint="default"/>
      </w:rPr>
    </w:lvl>
    <w:lvl w:ilvl="1">
      <w:start w:val="1"/>
      <w:numFmt w:val="decimal"/>
      <w:lvlText w:val="9.%2"/>
      <w:lvlJc w:val="left"/>
      <w:pPr>
        <w:ind w:left="1271" w:hanging="4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14" w15:restartNumberingAfterBreak="0">
    <w:nsid w:val="4A915291"/>
    <w:multiLevelType w:val="hybridMultilevel"/>
    <w:tmpl w:val="A60A7D5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4E4156B5"/>
    <w:multiLevelType w:val="multilevel"/>
    <w:tmpl w:val="04C0BCAC"/>
    <w:lvl w:ilvl="0">
      <w:start w:val="6"/>
      <w:numFmt w:val="decimal"/>
      <w:lvlText w:val="%1."/>
      <w:lvlJc w:val="left"/>
      <w:pPr>
        <w:ind w:left="540" w:hanging="540"/>
      </w:pPr>
      <w:rPr>
        <w:rFonts w:hint="default"/>
      </w:rPr>
    </w:lvl>
    <w:lvl w:ilvl="1">
      <w:start w:val="3"/>
      <w:numFmt w:val="decimal"/>
      <w:lvlText w:val="%1.%2."/>
      <w:lvlJc w:val="left"/>
      <w:pPr>
        <w:ind w:left="965" w:hanging="54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5200" w:hanging="1800"/>
      </w:pPr>
      <w:rPr>
        <w:rFonts w:hint="default"/>
      </w:rPr>
    </w:lvl>
  </w:abstractNum>
  <w:abstractNum w:abstractNumId="16" w15:restartNumberingAfterBreak="0">
    <w:nsid w:val="51C77863"/>
    <w:multiLevelType w:val="hybridMultilevel"/>
    <w:tmpl w:val="8504488A"/>
    <w:lvl w:ilvl="0" w:tplc="E536E2A2">
      <w:start w:val="1"/>
      <w:numFmt w:val="decimal"/>
      <w:lvlText w:val="11.%1"/>
      <w:lvlJc w:val="left"/>
      <w:pPr>
        <w:ind w:left="1440" w:hanging="360"/>
      </w:pPr>
      <w:rPr>
        <w:rFonts w:ascii="Times New Roman" w:hAnsi="Times New Roman" w:hint="default"/>
        <w:b w:val="0"/>
        <w:i w:val="0"/>
        <w:sz w:val="24"/>
        <w:u w:val="none"/>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 w15:restartNumberingAfterBreak="0">
    <w:nsid w:val="52815785"/>
    <w:multiLevelType w:val="hybridMultilevel"/>
    <w:tmpl w:val="407672F8"/>
    <w:lvl w:ilvl="0" w:tplc="81622FE2">
      <w:start w:val="1"/>
      <w:numFmt w:val="decimal"/>
      <w:lvlText w:val="12.%1"/>
      <w:lvlJc w:val="left"/>
      <w:pPr>
        <w:ind w:left="720" w:hanging="360"/>
      </w:pPr>
      <w:rPr>
        <w:rFonts w:ascii="Times New Roman" w:hAnsi="Times New Roman" w:hint="default"/>
        <w:b w:val="0"/>
        <w:i w:val="0"/>
        <w:sz w:val="24"/>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56956598"/>
    <w:multiLevelType w:val="hybridMultilevel"/>
    <w:tmpl w:val="CE3C62B4"/>
    <w:lvl w:ilvl="0" w:tplc="0419000F">
      <w:start w:val="1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5D1667AD"/>
    <w:multiLevelType w:val="hybridMultilevel"/>
    <w:tmpl w:val="3CF04DC0"/>
    <w:lvl w:ilvl="0" w:tplc="55647984">
      <w:start w:val="1"/>
      <w:numFmt w:val="bullet"/>
      <w:lvlText w:val=""/>
      <w:lvlJc w:val="left"/>
      <w:rPr>
        <w:rFonts w:ascii="Wingdings" w:hAnsi="Wingdings"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60211303"/>
    <w:multiLevelType w:val="hybridMultilevel"/>
    <w:tmpl w:val="27042848"/>
    <w:lvl w:ilvl="0" w:tplc="EE2A743A">
      <w:start w:val="1"/>
      <w:numFmt w:val="decimal"/>
      <w:lvlText w:val="9.%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617B6A9F"/>
    <w:multiLevelType w:val="multilevel"/>
    <w:tmpl w:val="D9924E12"/>
    <w:lvl w:ilvl="0">
      <w:start w:val="1"/>
      <w:numFmt w:val="decimal"/>
      <w:lvlText w:val="%1."/>
      <w:lvlJc w:val="left"/>
      <w:pPr>
        <w:ind w:left="360" w:hanging="360"/>
      </w:pPr>
    </w:lvl>
    <w:lvl w:ilvl="1">
      <w:start w:val="1"/>
      <w:numFmt w:val="decimal"/>
      <w:lvlText w:val="%1.%2."/>
      <w:lvlJc w:val="left"/>
      <w:pPr>
        <w:ind w:left="1283" w:hanging="432"/>
      </w:pPr>
      <w:rPr>
        <w:b w:val="0"/>
        <w:i w:val="0"/>
        <w:color w:val="auto"/>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62BF760F"/>
    <w:multiLevelType w:val="hybridMultilevel"/>
    <w:tmpl w:val="CEC28850"/>
    <w:lvl w:ilvl="0" w:tplc="DF88EAE0">
      <w:start w:val="1"/>
      <w:numFmt w:val="decimal"/>
      <w:lvlText w:val="8.%1"/>
      <w:lvlJc w:val="left"/>
      <w:pPr>
        <w:ind w:left="1211" w:hanging="360"/>
      </w:pPr>
      <w:rPr>
        <w:rFonts w:ascii="Times New Roman" w:hAnsi="Times New Roman" w:hint="default"/>
        <w:b w:val="0"/>
        <w:i w:val="0"/>
        <w:sz w:val="24"/>
        <w:u w:val="none"/>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3" w15:restartNumberingAfterBreak="0">
    <w:nsid w:val="65F950EF"/>
    <w:multiLevelType w:val="multilevel"/>
    <w:tmpl w:val="CC1028DE"/>
    <w:lvl w:ilvl="0">
      <w:start w:val="5"/>
      <w:numFmt w:val="decimal"/>
      <w:lvlText w:val="%1."/>
      <w:lvlJc w:val="left"/>
      <w:pPr>
        <w:ind w:left="540" w:hanging="540"/>
      </w:pPr>
      <w:rPr>
        <w:rFonts w:hint="default"/>
      </w:rPr>
    </w:lvl>
    <w:lvl w:ilvl="1">
      <w:start w:val="3"/>
      <w:numFmt w:val="decimal"/>
      <w:lvlText w:val="%1.%2."/>
      <w:lvlJc w:val="left"/>
      <w:pPr>
        <w:ind w:left="1036" w:hanging="54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24" w15:restartNumberingAfterBreak="0">
    <w:nsid w:val="6A936284"/>
    <w:multiLevelType w:val="hybridMultilevel"/>
    <w:tmpl w:val="55BA181E"/>
    <w:lvl w:ilvl="0" w:tplc="A57640AC">
      <w:start w:val="1"/>
      <w:numFmt w:val="decimal"/>
      <w:lvlText w:val="5.%1"/>
      <w:lvlJc w:val="left"/>
      <w:pPr>
        <w:ind w:left="720" w:hanging="360"/>
      </w:pPr>
      <w:rPr>
        <w:rFonts w:ascii="Times New Roman" w:hAnsi="Times New Roman" w:hint="default"/>
        <w:b w:val="0"/>
        <w:i w:val="0"/>
        <w:sz w:val="24"/>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7072257C"/>
    <w:multiLevelType w:val="hybridMultilevel"/>
    <w:tmpl w:val="7AC8D56A"/>
    <w:lvl w:ilvl="0" w:tplc="A0D23C3A">
      <w:start w:val="1"/>
      <w:numFmt w:val="decimal"/>
      <w:lvlText w:val="1.%1"/>
      <w:lvlJc w:val="left"/>
      <w:pPr>
        <w:ind w:left="720" w:hanging="360"/>
      </w:pPr>
      <w:rPr>
        <w:rFonts w:ascii="Times New Roman" w:hAnsi="Times New Roman" w:hint="default"/>
        <w:b w:val="0"/>
        <w:i w:val="0"/>
        <w:sz w:val="24"/>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764205F9"/>
    <w:multiLevelType w:val="hybridMultilevel"/>
    <w:tmpl w:val="9E640CA2"/>
    <w:lvl w:ilvl="0" w:tplc="62502092">
      <w:start w:val="1"/>
      <w:numFmt w:val="decimal"/>
      <w:lvlText w:val="7.%1"/>
      <w:lvlJc w:val="left"/>
      <w:pPr>
        <w:ind w:left="720" w:hanging="360"/>
      </w:pPr>
      <w:rPr>
        <w:rFonts w:ascii="Times New Roman" w:hAnsi="Times New Roman" w:hint="default"/>
        <w:b w:val="0"/>
        <w:i w:val="0"/>
        <w:sz w:val="24"/>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7DA56AEB"/>
    <w:multiLevelType w:val="hybridMultilevel"/>
    <w:tmpl w:val="E9203628"/>
    <w:lvl w:ilvl="0" w:tplc="B268C7BA">
      <w:start w:val="1"/>
      <w:numFmt w:val="bullet"/>
      <w:lvlText w:val=""/>
      <w:lvlJc w:val="left"/>
      <w:pPr>
        <w:ind w:left="1637" w:hanging="360"/>
      </w:pPr>
      <w:rPr>
        <w:rFonts w:ascii="Symbol" w:hAnsi="Symbol" w:hint="default"/>
      </w:rPr>
    </w:lvl>
    <w:lvl w:ilvl="1" w:tplc="04190003" w:tentative="1">
      <w:start w:val="1"/>
      <w:numFmt w:val="bullet"/>
      <w:lvlText w:val="o"/>
      <w:lvlJc w:val="left"/>
      <w:pPr>
        <w:ind w:left="2357" w:hanging="360"/>
      </w:pPr>
      <w:rPr>
        <w:rFonts w:ascii="Courier New" w:hAnsi="Courier New" w:cs="Courier New" w:hint="default"/>
      </w:rPr>
    </w:lvl>
    <w:lvl w:ilvl="2" w:tplc="04190005" w:tentative="1">
      <w:start w:val="1"/>
      <w:numFmt w:val="bullet"/>
      <w:lvlText w:val=""/>
      <w:lvlJc w:val="left"/>
      <w:pPr>
        <w:ind w:left="3077" w:hanging="360"/>
      </w:pPr>
      <w:rPr>
        <w:rFonts w:ascii="Wingdings" w:hAnsi="Wingdings" w:hint="default"/>
      </w:rPr>
    </w:lvl>
    <w:lvl w:ilvl="3" w:tplc="04190001" w:tentative="1">
      <w:start w:val="1"/>
      <w:numFmt w:val="bullet"/>
      <w:lvlText w:val=""/>
      <w:lvlJc w:val="left"/>
      <w:pPr>
        <w:ind w:left="3797" w:hanging="360"/>
      </w:pPr>
      <w:rPr>
        <w:rFonts w:ascii="Symbol" w:hAnsi="Symbol" w:hint="default"/>
      </w:rPr>
    </w:lvl>
    <w:lvl w:ilvl="4" w:tplc="04190003" w:tentative="1">
      <w:start w:val="1"/>
      <w:numFmt w:val="bullet"/>
      <w:lvlText w:val="o"/>
      <w:lvlJc w:val="left"/>
      <w:pPr>
        <w:ind w:left="4517" w:hanging="360"/>
      </w:pPr>
      <w:rPr>
        <w:rFonts w:ascii="Courier New" w:hAnsi="Courier New" w:cs="Courier New" w:hint="default"/>
      </w:rPr>
    </w:lvl>
    <w:lvl w:ilvl="5" w:tplc="04190005" w:tentative="1">
      <w:start w:val="1"/>
      <w:numFmt w:val="bullet"/>
      <w:lvlText w:val=""/>
      <w:lvlJc w:val="left"/>
      <w:pPr>
        <w:ind w:left="5237" w:hanging="360"/>
      </w:pPr>
      <w:rPr>
        <w:rFonts w:ascii="Wingdings" w:hAnsi="Wingdings" w:hint="default"/>
      </w:rPr>
    </w:lvl>
    <w:lvl w:ilvl="6" w:tplc="04190001" w:tentative="1">
      <w:start w:val="1"/>
      <w:numFmt w:val="bullet"/>
      <w:lvlText w:val=""/>
      <w:lvlJc w:val="left"/>
      <w:pPr>
        <w:ind w:left="5957" w:hanging="360"/>
      </w:pPr>
      <w:rPr>
        <w:rFonts w:ascii="Symbol" w:hAnsi="Symbol" w:hint="default"/>
      </w:rPr>
    </w:lvl>
    <w:lvl w:ilvl="7" w:tplc="04190003" w:tentative="1">
      <w:start w:val="1"/>
      <w:numFmt w:val="bullet"/>
      <w:lvlText w:val="o"/>
      <w:lvlJc w:val="left"/>
      <w:pPr>
        <w:ind w:left="6677" w:hanging="360"/>
      </w:pPr>
      <w:rPr>
        <w:rFonts w:ascii="Courier New" w:hAnsi="Courier New" w:cs="Courier New" w:hint="default"/>
      </w:rPr>
    </w:lvl>
    <w:lvl w:ilvl="8" w:tplc="04190005" w:tentative="1">
      <w:start w:val="1"/>
      <w:numFmt w:val="bullet"/>
      <w:lvlText w:val=""/>
      <w:lvlJc w:val="left"/>
      <w:pPr>
        <w:ind w:left="7397" w:hanging="360"/>
      </w:pPr>
      <w:rPr>
        <w:rFonts w:ascii="Wingdings" w:hAnsi="Wingdings" w:hint="default"/>
      </w:rPr>
    </w:lvl>
  </w:abstractNum>
  <w:abstractNum w:abstractNumId="28" w15:restartNumberingAfterBreak="0">
    <w:nsid w:val="7DA74F23"/>
    <w:multiLevelType w:val="multilevel"/>
    <w:tmpl w:val="695A0880"/>
    <w:lvl w:ilvl="0">
      <w:start w:val="5"/>
      <w:numFmt w:val="decimal"/>
      <w:lvlText w:val="%1."/>
      <w:lvlJc w:val="left"/>
      <w:pPr>
        <w:ind w:left="540" w:hanging="540"/>
      </w:pPr>
      <w:rPr>
        <w:rFonts w:hint="default"/>
      </w:rPr>
    </w:lvl>
    <w:lvl w:ilvl="1">
      <w:start w:val="4"/>
      <w:numFmt w:val="decimal"/>
      <w:lvlText w:val="%1.%2."/>
      <w:lvlJc w:val="left"/>
      <w:pPr>
        <w:ind w:left="540" w:hanging="540"/>
      </w:pPr>
      <w:rPr>
        <w:rFonts w:hint="default"/>
      </w:rPr>
    </w:lvl>
    <w:lvl w:ilvl="2">
      <w:start w:val="1"/>
      <w:numFmt w:val="decimal"/>
      <w:lvlText w:val="%1.%2.%3."/>
      <w:lvlJc w:val="left"/>
      <w:pPr>
        <w:ind w:left="5682"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2"/>
  </w:num>
  <w:num w:numId="2">
    <w:abstractNumId w:val="4"/>
  </w:num>
  <w:num w:numId="3">
    <w:abstractNumId w:val="25"/>
  </w:num>
  <w:num w:numId="4">
    <w:abstractNumId w:val="7"/>
  </w:num>
  <w:num w:numId="5">
    <w:abstractNumId w:val="1"/>
  </w:num>
  <w:num w:numId="6">
    <w:abstractNumId w:val="24"/>
  </w:num>
  <w:num w:numId="7">
    <w:abstractNumId w:val="26"/>
  </w:num>
  <w:num w:numId="8">
    <w:abstractNumId w:val="27"/>
  </w:num>
  <w:num w:numId="9">
    <w:abstractNumId w:val="0"/>
  </w:num>
  <w:num w:numId="10">
    <w:abstractNumId w:val="19"/>
  </w:num>
  <w:num w:numId="11">
    <w:abstractNumId w:val="14"/>
  </w:num>
  <w:num w:numId="12">
    <w:abstractNumId w:val="11"/>
  </w:num>
  <w:num w:numId="13">
    <w:abstractNumId w:val="8"/>
  </w:num>
  <w:num w:numId="14">
    <w:abstractNumId w:val="23"/>
  </w:num>
  <w:num w:numId="15">
    <w:abstractNumId w:val="28"/>
  </w:num>
  <w:num w:numId="16">
    <w:abstractNumId w:val="15"/>
  </w:num>
  <w:num w:numId="17">
    <w:abstractNumId w:val="9"/>
  </w:num>
  <w:num w:numId="18">
    <w:abstractNumId w:val="13"/>
  </w:num>
  <w:num w:numId="19">
    <w:abstractNumId w:val="5"/>
  </w:num>
  <w:num w:numId="20">
    <w:abstractNumId w:val="18"/>
  </w:num>
  <w:num w:numId="21">
    <w:abstractNumId w:val="22"/>
  </w:num>
  <w:num w:numId="22">
    <w:abstractNumId w:val="20"/>
  </w:num>
  <w:num w:numId="23">
    <w:abstractNumId w:val="10"/>
  </w:num>
  <w:num w:numId="24">
    <w:abstractNumId w:val="12"/>
  </w:num>
  <w:num w:numId="25">
    <w:abstractNumId w:val="3"/>
  </w:num>
  <w:num w:numId="26">
    <w:abstractNumId w:val="16"/>
  </w:num>
  <w:num w:numId="27">
    <w:abstractNumId w:val="17"/>
  </w:num>
  <w:num w:numId="28">
    <w:abstractNumId w:val="6"/>
  </w:num>
  <w:num w:numId="29">
    <w:abstractNumId w:val="2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hdrShapeDefaults>
    <o:shapedefaults v:ext="edit" spidmax="4710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308C"/>
    <w:rsid w:val="00001E1D"/>
    <w:rsid w:val="0000593E"/>
    <w:rsid w:val="00005EE2"/>
    <w:rsid w:val="000178B7"/>
    <w:rsid w:val="00023F43"/>
    <w:rsid w:val="000318B2"/>
    <w:rsid w:val="000602E9"/>
    <w:rsid w:val="000728F4"/>
    <w:rsid w:val="00084652"/>
    <w:rsid w:val="00086F05"/>
    <w:rsid w:val="000A3319"/>
    <w:rsid w:val="000A3721"/>
    <w:rsid w:val="000A628F"/>
    <w:rsid w:val="000A7F32"/>
    <w:rsid w:val="000B7262"/>
    <w:rsid w:val="00124456"/>
    <w:rsid w:val="00133670"/>
    <w:rsid w:val="00140D48"/>
    <w:rsid w:val="00142DE1"/>
    <w:rsid w:val="001431AE"/>
    <w:rsid w:val="001502CD"/>
    <w:rsid w:val="00184328"/>
    <w:rsid w:val="001948B5"/>
    <w:rsid w:val="00194CBC"/>
    <w:rsid w:val="00196A19"/>
    <w:rsid w:val="001D4227"/>
    <w:rsid w:val="001D740B"/>
    <w:rsid w:val="00206A91"/>
    <w:rsid w:val="0021156F"/>
    <w:rsid w:val="00211F16"/>
    <w:rsid w:val="00214088"/>
    <w:rsid w:val="00216C88"/>
    <w:rsid w:val="0021722A"/>
    <w:rsid w:val="0022630D"/>
    <w:rsid w:val="00242718"/>
    <w:rsid w:val="00247F5D"/>
    <w:rsid w:val="002709AE"/>
    <w:rsid w:val="00282AA0"/>
    <w:rsid w:val="0028522C"/>
    <w:rsid w:val="00292217"/>
    <w:rsid w:val="00294CDD"/>
    <w:rsid w:val="002A5031"/>
    <w:rsid w:val="002A504E"/>
    <w:rsid w:val="002B4A4D"/>
    <w:rsid w:val="002E60A5"/>
    <w:rsid w:val="002F0223"/>
    <w:rsid w:val="00303357"/>
    <w:rsid w:val="003042AE"/>
    <w:rsid w:val="00316A00"/>
    <w:rsid w:val="00321FCE"/>
    <w:rsid w:val="00332D8C"/>
    <w:rsid w:val="00333982"/>
    <w:rsid w:val="00346CA1"/>
    <w:rsid w:val="003500EC"/>
    <w:rsid w:val="003527FE"/>
    <w:rsid w:val="00366176"/>
    <w:rsid w:val="0038023D"/>
    <w:rsid w:val="00386166"/>
    <w:rsid w:val="003A4922"/>
    <w:rsid w:val="003C1D1F"/>
    <w:rsid w:val="003C63D7"/>
    <w:rsid w:val="003D2448"/>
    <w:rsid w:val="003D474B"/>
    <w:rsid w:val="003D5F76"/>
    <w:rsid w:val="004025F7"/>
    <w:rsid w:val="00421195"/>
    <w:rsid w:val="0043164D"/>
    <w:rsid w:val="00434A83"/>
    <w:rsid w:val="00437314"/>
    <w:rsid w:val="00440528"/>
    <w:rsid w:val="00453D20"/>
    <w:rsid w:val="00471780"/>
    <w:rsid w:val="00484015"/>
    <w:rsid w:val="00486DA2"/>
    <w:rsid w:val="004902BA"/>
    <w:rsid w:val="00491DA9"/>
    <w:rsid w:val="004926E6"/>
    <w:rsid w:val="004A2372"/>
    <w:rsid w:val="004B2879"/>
    <w:rsid w:val="004F02FF"/>
    <w:rsid w:val="00501171"/>
    <w:rsid w:val="0050752E"/>
    <w:rsid w:val="00515901"/>
    <w:rsid w:val="00516E3B"/>
    <w:rsid w:val="00527A8E"/>
    <w:rsid w:val="0053614E"/>
    <w:rsid w:val="00543BF3"/>
    <w:rsid w:val="005539AA"/>
    <w:rsid w:val="00560E56"/>
    <w:rsid w:val="005701E8"/>
    <w:rsid w:val="00577C22"/>
    <w:rsid w:val="00581A20"/>
    <w:rsid w:val="005954EA"/>
    <w:rsid w:val="005A0465"/>
    <w:rsid w:val="005B1EF6"/>
    <w:rsid w:val="005B5589"/>
    <w:rsid w:val="005B7F21"/>
    <w:rsid w:val="005D54BE"/>
    <w:rsid w:val="00611968"/>
    <w:rsid w:val="0061542E"/>
    <w:rsid w:val="00622B3A"/>
    <w:rsid w:val="00623162"/>
    <w:rsid w:val="00624527"/>
    <w:rsid w:val="00633674"/>
    <w:rsid w:val="006436EB"/>
    <w:rsid w:val="00684A2B"/>
    <w:rsid w:val="006A1EA7"/>
    <w:rsid w:val="006A1FF9"/>
    <w:rsid w:val="006B2CDD"/>
    <w:rsid w:val="006D3E7B"/>
    <w:rsid w:val="006D7A2E"/>
    <w:rsid w:val="006F4EF5"/>
    <w:rsid w:val="006F7577"/>
    <w:rsid w:val="00715813"/>
    <w:rsid w:val="00734E2D"/>
    <w:rsid w:val="0073535D"/>
    <w:rsid w:val="00735AFD"/>
    <w:rsid w:val="007704C2"/>
    <w:rsid w:val="00773ECA"/>
    <w:rsid w:val="00775580"/>
    <w:rsid w:val="00776685"/>
    <w:rsid w:val="0078078D"/>
    <w:rsid w:val="00790B15"/>
    <w:rsid w:val="00793AD2"/>
    <w:rsid w:val="00794C90"/>
    <w:rsid w:val="007A2079"/>
    <w:rsid w:val="007A3802"/>
    <w:rsid w:val="007B3E08"/>
    <w:rsid w:val="007B550B"/>
    <w:rsid w:val="007C2502"/>
    <w:rsid w:val="007C27F4"/>
    <w:rsid w:val="007D7205"/>
    <w:rsid w:val="007E5B5C"/>
    <w:rsid w:val="007E64D0"/>
    <w:rsid w:val="007E6B89"/>
    <w:rsid w:val="008016AF"/>
    <w:rsid w:val="00811FEE"/>
    <w:rsid w:val="008120C6"/>
    <w:rsid w:val="00813720"/>
    <w:rsid w:val="00816D64"/>
    <w:rsid w:val="008419E6"/>
    <w:rsid w:val="0084308C"/>
    <w:rsid w:val="00870136"/>
    <w:rsid w:val="00890210"/>
    <w:rsid w:val="008A1CB9"/>
    <w:rsid w:val="008B2C33"/>
    <w:rsid w:val="008B2D61"/>
    <w:rsid w:val="008C035D"/>
    <w:rsid w:val="008D2447"/>
    <w:rsid w:val="008D7E52"/>
    <w:rsid w:val="008F3F46"/>
    <w:rsid w:val="008F45EF"/>
    <w:rsid w:val="00905D79"/>
    <w:rsid w:val="00921F76"/>
    <w:rsid w:val="00924724"/>
    <w:rsid w:val="00924925"/>
    <w:rsid w:val="009440D8"/>
    <w:rsid w:val="00950194"/>
    <w:rsid w:val="009719F0"/>
    <w:rsid w:val="00972935"/>
    <w:rsid w:val="00975688"/>
    <w:rsid w:val="00985457"/>
    <w:rsid w:val="00985D1B"/>
    <w:rsid w:val="0099521A"/>
    <w:rsid w:val="009A49FD"/>
    <w:rsid w:val="009B48C5"/>
    <w:rsid w:val="009D1FCE"/>
    <w:rsid w:val="009D5131"/>
    <w:rsid w:val="009D7B49"/>
    <w:rsid w:val="00A076E2"/>
    <w:rsid w:val="00A10613"/>
    <w:rsid w:val="00A1638B"/>
    <w:rsid w:val="00A201E7"/>
    <w:rsid w:val="00A237B0"/>
    <w:rsid w:val="00A44DE9"/>
    <w:rsid w:val="00A50947"/>
    <w:rsid w:val="00A7276B"/>
    <w:rsid w:val="00A86A5A"/>
    <w:rsid w:val="00AC3632"/>
    <w:rsid w:val="00AC67DA"/>
    <w:rsid w:val="00AD22F4"/>
    <w:rsid w:val="00AD48A7"/>
    <w:rsid w:val="00B1070B"/>
    <w:rsid w:val="00B314C8"/>
    <w:rsid w:val="00B335AB"/>
    <w:rsid w:val="00B4610A"/>
    <w:rsid w:val="00B525EB"/>
    <w:rsid w:val="00B569AF"/>
    <w:rsid w:val="00B61897"/>
    <w:rsid w:val="00B67AE1"/>
    <w:rsid w:val="00B70F64"/>
    <w:rsid w:val="00B73703"/>
    <w:rsid w:val="00B86AAF"/>
    <w:rsid w:val="00B93A72"/>
    <w:rsid w:val="00BA4F98"/>
    <w:rsid w:val="00BB2748"/>
    <w:rsid w:val="00BD0507"/>
    <w:rsid w:val="00BE285F"/>
    <w:rsid w:val="00BF24F9"/>
    <w:rsid w:val="00BF784A"/>
    <w:rsid w:val="00C025C6"/>
    <w:rsid w:val="00C026EA"/>
    <w:rsid w:val="00C07C1B"/>
    <w:rsid w:val="00C10329"/>
    <w:rsid w:val="00C156AF"/>
    <w:rsid w:val="00C25101"/>
    <w:rsid w:val="00C51CA3"/>
    <w:rsid w:val="00C57B92"/>
    <w:rsid w:val="00C6783F"/>
    <w:rsid w:val="00C751E8"/>
    <w:rsid w:val="00C82702"/>
    <w:rsid w:val="00CB10E0"/>
    <w:rsid w:val="00CB68CF"/>
    <w:rsid w:val="00CC1713"/>
    <w:rsid w:val="00CC2896"/>
    <w:rsid w:val="00CC6F3F"/>
    <w:rsid w:val="00CE43A8"/>
    <w:rsid w:val="00CE43B7"/>
    <w:rsid w:val="00D064F7"/>
    <w:rsid w:val="00D06B6D"/>
    <w:rsid w:val="00D07A6F"/>
    <w:rsid w:val="00D16591"/>
    <w:rsid w:val="00D255DE"/>
    <w:rsid w:val="00D34084"/>
    <w:rsid w:val="00D3600A"/>
    <w:rsid w:val="00D37742"/>
    <w:rsid w:val="00D57D98"/>
    <w:rsid w:val="00D60776"/>
    <w:rsid w:val="00D80ADD"/>
    <w:rsid w:val="00DD667A"/>
    <w:rsid w:val="00DF1D88"/>
    <w:rsid w:val="00E001BE"/>
    <w:rsid w:val="00E00A46"/>
    <w:rsid w:val="00E07996"/>
    <w:rsid w:val="00E20D08"/>
    <w:rsid w:val="00E2674B"/>
    <w:rsid w:val="00E2735D"/>
    <w:rsid w:val="00E41CAA"/>
    <w:rsid w:val="00E721F2"/>
    <w:rsid w:val="00E751C2"/>
    <w:rsid w:val="00E83DA2"/>
    <w:rsid w:val="00EA51DF"/>
    <w:rsid w:val="00ED01F2"/>
    <w:rsid w:val="00EE513E"/>
    <w:rsid w:val="00EE657A"/>
    <w:rsid w:val="00EE7A94"/>
    <w:rsid w:val="00EF0B02"/>
    <w:rsid w:val="00F00BE5"/>
    <w:rsid w:val="00F02FA8"/>
    <w:rsid w:val="00F0738D"/>
    <w:rsid w:val="00F20796"/>
    <w:rsid w:val="00F35755"/>
    <w:rsid w:val="00F40BAE"/>
    <w:rsid w:val="00F415A0"/>
    <w:rsid w:val="00F70B05"/>
    <w:rsid w:val="00F72D77"/>
    <w:rsid w:val="00F81F4F"/>
    <w:rsid w:val="00F83DDB"/>
    <w:rsid w:val="00F92172"/>
    <w:rsid w:val="00F937AE"/>
    <w:rsid w:val="00FC1E32"/>
    <w:rsid w:val="00FC76E4"/>
    <w:rsid w:val="00FE0605"/>
    <w:rsid w:val="00FF68E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7105"/>
    <o:shapelayout v:ext="edit">
      <o:idmap v:ext="edit" data="1"/>
    </o:shapelayout>
  </w:shapeDefaults>
  <w:decimalSymbol w:val=","/>
  <w:listSeparator w:val=";"/>
  <w14:docId w14:val="358514D4"/>
  <w15:docId w15:val="{1861BF41-794B-4CB5-B007-C682096B3C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DejaVu Sans" w:hAnsi="Times New Roman" w:cs="DejaVu Sans"/>
        <w:szCs w:val="24"/>
        <w:lang w:val="en-US" w:eastAsia="zh-CN" w:bidi="hi-IN"/>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2A5031"/>
    <w:rPr>
      <w:rFonts w:eastAsia="Times New Roman" w:cs="Times New Roman"/>
      <w:sz w:val="24"/>
      <w:lang w:val="ru-RU" w:bidi="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WW8Num1z0">
    <w:name w:val="WW8Num1z0"/>
    <w:qFormat/>
  </w:style>
  <w:style w:type="character" w:customStyle="1" w:styleId="WW8Num2z0">
    <w:name w:val="WW8Num2z0"/>
    <w:qFormat/>
  </w:style>
  <w:style w:type="character" w:customStyle="1" w:styleId="WW8Num3z0">
    <w:name w:val="WW8Num3z0"/>
    <w:qFormat/>
    <w:rPr>
      <w:color w:val="FFFFFF"/>
    </w:rPr>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cs="Times New Roman"/>
      <w:color w:val="FFFFFF"/>
    </w:rPr>
  </w:style>
  <w:style w:type="character" w:customStyle="1" w:styleId="WW8Num4z1">
    <w:name w:val="WW8Num4z1"/>
    <w:qFormat/>
    <w:rPr>
      <w:rFonts w:cs="Times New Roman"/>
    </w:rPr>
  </w:style>
  <w:style w:type="character" w:customStyle="1" w:styleId="WW8Num5z0">
    <w:name w:val="WW8Num5z0"/>
    <w:qFormat/>
  </w:style>
  <w:style w:type="character" w:customStyle="1" w:styleId="WW8Num6z0">
    <w:name w:val="WW8Num6z0"/>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rPr>
      <w:rFonts w:ascii="Cambria" w:hAnsi="Cambria" w:cs="Cambria"/>
      <w:b w:val="0"/>
      <w:bCs/>
      <w:spacing w:val="-2"/>
      <w:lang w:val="ru-RU"/>
    </w:rPr>
  </w:style>
  <w:style w:type="character" w:customStyle="1" w:styleId="WW8Num10z0">
    <w:name w:val="WW8Num10z0"/>
    <w:qFormat/>
    <w:rPr>
      <w:rFonts w:ascii="Wingdings" w:hAnsi="Wingdings" w:cs="Wingdings"/>
      <w:b w:val="0"/>
      <w:bCs w:val="0"/>
      <w:i w:val="0"/>
      <w:iCs w:val="0"/>
      <w:color w:val="000000"/>
      <w:sz w:val="24"/>
      <w:szCs w:val="24"/>
    </w:rPr>
  </w:style>
  <w:style w:type="character" w:customStyle="1" w:styleId="WW8Num10z1">
    <w:name w:val="WW8Num10z1"/>
    <w:qFormat/>
    <w:rPr>
      <w:rFonts w:ascii="Courier New" w:hAnsi="Courier New" w:cs="Courier New"/>
    </w:rPr>
  </w:style>
  <w:style w:type="character" w:customStyle="1" w:styleId="WW8Num10z2">
    <w:name w:val="WW8Num10z2"/>
    <w:qFormat/>
    <w:rPr>
      <w:rFonts w:ascii="Wingdings" w:hAnsi="Wingdings" w:cs="Wingdings"/>
    </w:rPr>
  </w:style>
  <w:style w:type="character" w:customStyle="1" w:styleId="WW8Num10z3">
    <w:name w:val="WW8Num10z3"/>
    <w:qFormat/>
    <w:rPr>
      <w:rFonts w:ascii="Symbol" w:hAnsi="Symbol" w:cs="Symbol"/>
    </w:rPr>
  </w:style>
  <w:style w:type="character" w:customStyle="1" w:styleId="WW8Num11z0">
    <w:name w:val="WW8Num11z0"/>
    <w:qFormat/>
    <w:rPr>
      <w:rFonts w:ascii="Wingdings" w:hAnsi="Wingdings" w:cs="Wingdings"/>
      <w:b w:val="0"/>
      <w:bCs w:val="0"/>
      <w:i w:val="0"/>
      <w:iCs w:val="0"/>
      <w:color w:val="000000"/>
      <w:sz w:val="24"/>
      <w:szCs w:val="24"/>
    </w:rPr>
  </w:style>
  <w:style w:type="character" w:customStyle="1" w:styleId="WW8Num11z1">
    <w:name w:val="WW8Num11z1"/>
    <w:qFormat/>
    <w:rPr>
      <w:rFonts w:ascii="Courier New" w:hAnsi="Courier New" w:cs="Courier New"/>
    </w:rPr>
  </w:style>
  <w:style w:type="character" w:customStyle="1" w:styleId="WW8Num11z2">
    <w:name w:val="WW8Num11z2"/>
    <w:qFormat/>
    <w:rPr>
      <w:rFonts w:ascii="Wingdings" w:hAnsi="Wingdings" w:cs="Wingdings"/>
    </w:rPr>
  </w:style>
  <w:style w:type="character" w:customStyle="1" w:styleId="WW8Num11z3">
    <w:name w:val="WW8Num11z3"/>
    <w:qFormat/>
    <w:rPr>
      <w:rFonts w:ascii="Symbol" w:hAnsi="Symbol" w:cs="Symbol"/>
    </w:rPr>
  </w:style>
  <w:style w:type="character" w:customStyle="1" w:styleId="WW8Num12z0">
    <w:name w:val="WW8Num12z0"/>
    <w:qFormat/>
    <w:rPr>
      <w:rFonts w:ascii="Wingdings" w:hAnsi="Wingdings" w:cs="Wingdings"/>
      <w:b w:val="0"/>
      <w:bCs w:val="0"/>
      <w:i w:val="0"/>
      <w:iCs w:val="0"/>
      <w:color w:val="000000"/>
      <w:sz w:val="24"/>
      <w:szCs w:val="24"/>
    </w:rPr>
  </w:style>
  <w:style w:type="character" w:customStyle="1" w:styleId="WW8Num12z1">
    <w:name w:val="WW8Num12z1"/>
    <w:qFormat/>
    <w:rPr>
      <w:rFonts w:ascii="Courier New" w:hAnsi="Courier New" w:cs="Courier New"/>
    </w:rPr>
  </w:style>
  <w:style w:type="character" w:customStyle="1" w:styleId="WW8Num12z2">
    <w:name w:val="WW8Num12z2"/>
    <w:qFormat/>
    <w:rPr>
      <w:rFonts w:ascii="Wingdings" w:hAnsi="Wingdings" w:cs="Wingdings"/>
    </w:rPr>
  </w:style>
  <w:style w:type="character" w:customStyle="1" w:styleId="WW8Num12z3">
    <w:name w:val="WW8Num12z3"/>
    <w:qFormat/>
    <w:rPr>
      <w:rFonts w:ascii="Symbol" w:hAnsi="Symbol" w:cs="Symbol"/>
    </w:rPr>
  </w:style>
  <w:style w:type="character" w:customStyle="1" w:styleId="WW8Num13z0">
    <w:name w:val="WW8Num13z0"/>
    <w:qFormat/>
  </w:style>
  <w:style w:type="character" w:customStyle="1" w:styleId="WW8Num14z0">
    <w:name w:val="WW8Num14z0"/>
    <w:qFormat/>
    <w:rPr>
      <w:rFonts w:cs="Times New Roman"/>
      <w:color w:val="FFFFFF"/>
    </w:rPr>
  </w:style>
  <w:style w:type="character" w:customStyle="1" w:styleId="WW8Num14z1">
    <w:name w:val="WW8Num14z1"/>
    <w:qFormat/>
    <w:rPr>
      <w:rFonts w:cs="Times New Roman"/>
    </w:rPr>
  </w:style>
  <w:style w:type="character" w:customStyle="1" w:styleId="WW8Num15z0">
    <w:name w:val="WW8Num15z0"/>
    <w:qFormat/>
  </w:style>
  <w:style w:type="character" w:customStyle="1" w:styleId="WW8Num16z0">
    <w:name w:val="WW8Num16z0"/>
    <w:qFormat/>
    <w:rPr>
      <w:rFonts w:ascii="Wingdings" w:hAnsi="Wingdings" w:cs="Wingdings"/>
      <w:b w:val="0"/>
      <w:bCs w:val="0"/>
      <w:i w:val="0"/>
      <w:iCs w:val="0"/>
      <w:color w:val="000000"/>
      <w:sz w:val="24"/>
      <w:szCs w:val="24"/>
    </w:rPr>
  </w:style>
  <w:style w:type="character" w:customStyle="1" w:styleId="WW8Num16z1">
    <w:name w:val="WW8Num16z1"/>
    <w:qFormat/>
    <w:rPr>
      <w:rFonts w:ascii="Courier New" w:hAnsi="Courier New" w:cs="Courier New"/>
    </w:rPr>
  </w:style>
  <w:style w:type="character" w:customStyle="1" w:styleId="WW8Num16z2">
    <w:name w:val="WW8Num16z2"/>
    <w:qFormat/>
    <w:rPr>
      <w:rFonts w:ascii="Wingdings" w:hAnsi="Wingdings" w:cs="Wingdings"/>
    </w:rPr>
  </w:style>
  <w:style w:type="character" w:customStyle="1" w:styleId="WW8Num16z3">
    <w:name w:val="WW8Num16z3"/>
    <w:qFormat/>
    <w:rPr>
      <w:rFonts w:ascii="Symbol" w:hAnsi="Symbol" w:cs="Symbol"/>
    </w:rPr>
  </w:style>
  <w:style w:type="character" w:customStyle="1" w:styleId="WW8Num17z0">
    <w:name w:val="WW8Num17z0"/>
    <w:qFormat/>
    <w:rPr>
      <w:rFonts w:ascii="Times New Roman" w:hAnsi="Times New Roman" w:cs="Times New Roman"/>
      <w:sz w:val="24"/>
      <w:szCs w:val="24"/>
    </w:rPr>
  </w:style>
  <w:style w:type="character" w:customStyle="1" w:styleId="WW8Num18z0">
    <w:name w:val="WW8Num18z0"/>
    <w:qFormat/>
    <w:rPr>
      <w:rFonts w:ascii="Wingdings" w:hAnsi="Wingdings" w:cs="Wingdings"/>
    </w:rPr>
  </w:style>
  <w:style w:type="character" w:customStyle="1" w:styleId="WW8Num18z1">
    <w:name w:val="WW8Num18z1"/>
    <w:qFormat/>
    <w:rPr>
      <w:rFonts w:ascii="Courier New" w:hAnsi="Courier New" w:cs="Courier New"/>
    </w:rPr>
  </w:style>
  <w:style w:type="character" w:customStyle="1" w:styleId="WW8Num18z3">
    <w:name w:val="WW8Num18z3"/>
    <w:qFormat/>
    <w:rPr>
      <w:rFonts w:ascii="Symbol" w:hAnsi="Symbol" w:cs="Symbol"/>
    </w:rPr>
  </w:style>
  <w:style w:type="character" w:customStyle="1" w:styleId="WW8Num19z0">
    <w:name w:val="WW8Num19z0"/>
    <w:qFormat/>
    <w:rPr>
      <w:rFonts w:ascii="Wingdings" w:hAnsi="Wingdings" w:cs="Wingdings"/>
      <w:b w:val="0"/>
      <w:bCs w:val="0"/>
      <w:i w:val="0"/>
      <w:iCs w:val="0"/>
      <w:color w:val="000000"/>
      <w:sz w:val="24"/>
      <w:szCs w:val="24"/>
    </w:rPr>
  </w:style>
  <w:style w:type="character" w:customStyle="1" w:styleId="WW8Num19z1">
    <w:name w:val="WW8Num19z1"/>
    <w:qFormat/>
    <w:rPr>
      <w:rFonts w:ascii="Courier New" w:hAnsi="Courier New" w:cs="Courier New"/>
    </w:rPr>
  </w:style>
  <w:style w:type="character" w:customStyle="1" w:styleId="WW8Num19z2">
    <w:name w:val="WW8Num19z2"/>
    <w:qFormat/>
    <w:rPr>
      <w:rFonts w:ascii="Wingdings" w:hAnsi="Wingdings" w:cs="Wingdings"/>
    </w:rPr>
  </w:style>
  <w:style w:type="character" w:customStyle="1" w:styleId="WW8Num19z3">
    <w:name w:val="WW8Num19z3"/>
    <w:qFormat/>
    <w:rPr>
      <w:rFonts w:ascii="Symbol" w:hAnsi="Symbol" w:cs="Symbol"/>
    </w:rPr>
  </w:style>
  <w:style w:type="character" w:customStyle="1" w:styleId="WW8Num20z0">
    <w:name w:val="WW8Num20z0"/>
    <w:qFormat/>
    <w:rPr>
      <w:rFonts w:ascii="Wingdings" w:hAnsi="Wingdings" w:cs="Wingdings"/>
      <w:b w:val="0"/>
      <w:bCs w:val="0"/>
      <w:i w:val="0"/>
      <w:iCs w:val="0"/>
      <w:color w:val="000000"/>
      <w:sz w:val="24"/>
      <w:szCs w:val="24"/>
    </w:rPr>
  </w:style>
  <w:style w:type="character" w:customStyle="1" w:styleId="WW8Num20z1">
    <w:name w:val="WW8Num20z1"/>
    <w:qFormat/>
    <w:rPr>
      <w:rFonts w:ascii="Courier New" w:hAnsi="Courier New" w:cs="Courier New"/>
    </w:rPr>
  </w:style>
  <w:style w:type="character" w:customStyle="1" w:styleId="WW8Num20z2">
    <w:name w:val="WW8Num20z2"/>
    <w:qFormat/>
    <w:rPr>
      <w:rFonts w:ascii="Wingdings" w:hAnsi="Wingdings" w:cs="Wingdings"/>
    </w:rPr>
  </w:style>
  <w:style w:type="character" w:customStyle="1" w:styleId="WW8Num20z3">
    <w:name w:val="WW8Num20z3"/>
    <w:qFormat/>
    <w:rPr>
      <w:rFonts w:ascii="Symbol" w:hAnsi="Symbol" w:cs="Symbol"/>
    </w:rPr>
  </w:style>
  <w:style w:type="character" w:customStyle="1" w:styleId="WW8Num21z0">
    <w:name w:val="WW8Num21z0"/>
    <w:qFormat/>
  </w:style>
  <w:style w:type="character" w:customStyle="1" w:styleId="WW8Num21z1">
    <w:name w:val="WW8Num21z1"/>
    <w:qFormat/>
  </w:style>
  <w:style w:type="character" w:customStyle="1" w:styleId="WW8Num21z2">
    <w:name w:val="WW8Num21z2"/>
    <w:qFormat/>
  </w:style>
  <w:style w:type="character" w:customStyle="1" w:styleId="WW8Num21z3">
    <w:name w:val="WW8Num21z3"/>
    <w:qFormat/>
  </w:style>
  <w:style w:type="character" w:customStyle="1" w:styleId="WW8Num21z4">
    <w:name w:val="WW8Num21z4"/>
    <w:qFormat/>
  </w:style>
  <w:style w:type="character" w:customStyle="1" w:styleId="WW8Num21z5">
    <w:name w:val="WW8Num21z5"/>
    <w:qFormat/>
  </w:style>
  <w:style w:type="character" w:customStyle="1" w:styleId="WW8Num21z6">
    <w:name w:val="WW8Num21z6"/>
    <w:qFormat/>
  </w:style>
  <w:style w:type="character" w:customStyle="1" w:styleId="WW8Num21z7">
    <w:name w:val="WW8Num21z7"/>
    <w:qFormat/>
  </w:style>
  <w:style w:type="character" w:customStyle="1" w:styleId="WW8Num21z8">
    <w:name w:val="WW8Num21z8"/>
    <w:qFormat/>
  </w:style>
  <w:style w:type="character" w:customStyle="1" w:styleId="WW8Num22z0">
    <w:name w:val="WW8Num22z0"/>
    <w:qFormat/>
    <w:rPr>
      <w:rFonts w:ascii="Times New Roman" w:eastAsia="Times New Roman" w:hAnsi="Times New Roman" w:cs="Times New Roman"/>
    </w:rPr>
  </w:style>
  <w:style w:type="character" w:customStyle="1" w:styleId="WW8Num22z1">
    <w:name w:val="WW8Num22z1"/>
    <w:qFormat/>
    <w:rPr>
      <w:rFonts w:ascii="Courier New" w:hAnsi="Courier New" w:cs="Courier New"/>
    </w:rPr>
  </w:style>
  <w:style w:type="character" w:customStyle="1" w:styleId="WW8Num22z2">
    <w:name w:val="WW8Num22z2"/>
    <w:qFormat/>
    <w:rPr>
      <w:rFonts w:ascii="Wingdings" w:hAnsi="Wingdings" w:cs="Wingdings"/>
    </w:rPr>
  </w:style>
  <w:style w:type="character" w:customStyle="1" w:styleId="WW8Num22z3">
    <w:name w:val="WW8Num22z3"/>
    <w:qFormat/>
    <w:rPr>
      <w:rFonts w:ascii="Symbol" w:hAnsi="Symbol" w:cs="Symbol"/>
    </w:rPr>
  </w:style>
  <w:style w:type="character" w:customStyle="1" w:styleId="WW8Num23z0">
    <w:name w:val="WW8Num23z0"/>
    <w:qFormat/>
    <w:rPr>
      <w:rFonts w:ascii="Wingdings" w:hAnsi="Wingdings" w:cs="Wingdings"/>
      <w:b w:val="0"/>
      <w:bCs w:val="0"/>
      <w:i w:val="0"/>
      <w:iCs w:val="0"/>
      <w:color w:val="000000"/>
      <w:sz w:val="24"/>
      <w:szCs w:val="24"/>
    </w:rPr>
  </w:style>
  <w:style w:type="character" w:customStyle="1" w:styleId="WW8Num23z1">
    <w:name w:val="WW8Num23z1"/>
    <w:qFormat/>
    <w:rPr>
      <w:rFonts w:ascii="Symbol" w:hAnsi="Symbol" w:cs="Symbol"/>
    </w:rPr>
  </w:style>
  <w:style w:type="character" w:customStyle="1" w:styleId="WW8Num23z2">
    <w:name w:val="WW8Num23z2"/>
    <w:qFormat/>
    <w:rPr>
      <w:rFonts w:ascii="Wingdings" w:hAnsi="Wingdings" w:cs="Wingdings"/>
    </w:rPr>
  </w:style>
  <w:style w:type="character" w:customStyle="1" w:styleId="WW8Num23z4">
    <w:name w:val="WW8Num23z4"/>
    <w:qFormat/>
    <w:rPr>
      <w:rFonts w:ascii="Courier New" w:hAnsi="Courier New" w:cs="Courier New"/>
    </w:rPr>
  </w:style>
  <w:style w:type="character" w:customStyle="1" w:styleId="WW8Num24z0">
    <w:name w:val="WW8Num24z0"/>
    <w:qFormat/>
    <w:rPr>
      <w:rFonts w:ascii="Times New Roman" w:hAnsi="Times New Roman" w:cs="Times New Roman"/>
    </w:rPr>
  </w:style>
  <w:style w:type="character" w:customStyle="1" w:styleId="WW8Num25z0">
    <w:name w:val="WW8Num25z0"/>
    <w:qFormat/>
    <w:rPr>
      <w:rFonts w:ascii="Wingdings" w:hAnsi="Wingdings" w:cs="Wingdings"/>
      <w:b w:val="0"/>
      <w:bCs w:val="0"/>
      <w:i w:val="0"/>
      <w:iCs w:val="0"/>
      <w:color w:val="000000"/>
      <w:sz w:val="24"/>
      <w:szCs w:val="24"/>
    </w:rPr>
  </w:style>
  <w:style w:type="character" w:customStyle="1" w:styleId="WW8Num25z1">
    <w:name w:val="WW8Num25z1"/>
    <w:qFormat/>
    <w:rPr>
      <w:rFonts w:ascii="Courier New" w:hAnsi="Courier New" w:cs="Courier New"/>
    </w:rPr>
  </w:style>
  <w:style w:type="character" w:customStyle="1" w:styleId="WW8Num25z2">
    <w:name w:val="WW8Num25z2"/>
    <w:qFormat/>
    <w:rPr>
      <w:rFonts w:ascii="Symbol" w:hAnsi="Symbol" w:cs="Symbol"/>
      <w:color w:val="000000"/>
      <w:sz w:val="16"/>
      <w:szCs w:val="16"/>
    </w:rPr>
  </w:style>
  <w:style w:type="character" w:customStyle="1" w:styleId="WW8Num25z3">
    <w:name w:val="WW8Num25z3"/>
    <w:qFormat/>
    <w:rPr>
      <w:rFonts w:ascii="Symbol" w:hAnsi="Symbol" w:cs="Symbol"/>
    </w:rPr>
  </w:style>
  <w:style w:type="character" w:customStyle="1" w:styleId="WW8Num25z5">
    <w:name w:val="WW8Num25z5"/>
    <w:qFormat/>
    <w:rPr>
      <w:rFonts w:ascii="Wingdings" w:hAnsi="Wingdings" w:cs="Wingdings"/>
    </w:rPr>
  </w:style>
  <w:style w:type="character" w:customStyle="1" w:styleId="WW8Num26z0">
    <w:name w:val="WW8Num26z0"/>
    <w:qFormat/>
  </w:style>
  <w:style w:type="character" w:customStyle="1" w:styleId="WW8Num26z1">
    <w:name w:val="WW8Num26z1"/>
    <w:qFormat/>
  </w:style>
  <w:style w:type="character" w:customStyle="1" w:styleId="WW8Num26z2">
    <w:name w:val="WW8Num26z2"/>
    <w:qFormat/>
  </w:style>
  <w:style w:type="character" w:customStyle="1" w:styleId="WW8Num26z3">
    <w:name w:val="WW8Num26z3"/>
    <w:qFormat/>
  </w:style>
  <w:style w:type="character" w:customStyle="1" w:styleId="WW8Num26z4">
    <w:name w:val="WW8Num26z4"/>
    <w:qFormat/>
  </w:style>
  <w:style w:type="character" w:customStyle="1" w:styleId="WW8Num26z5">
    <w:name w:val="WW8Num26z5"/>
    <w:qFormat/>
  </w:style>
  <w:style w:type="character" w:customStyle="1" w:styleId="WW8Num26z6">
    <w:name w:val="WW8Num26z6"/>
    <w:qFormat/>
  </w:style>
  <w:style w:type="character" w:customStyle="1" w:styleId="WW8Num26z7">
    <w:name w:val="WW8Num26z7"/>
    <w:qFormat/>
  </w:style>
  <w:style w:type="character" w:customStyle="1" w:styleId="WW8Num26z8">
    <w:name w:val="WW8Num26z8"/>
    <w:qFormat/>
  </w:style>
  <w:style w:type="character" w:customStyle="1" w:styleId="WW8Num27z0">
    <w:name w:val="WW8Num27z0"/>
    <w:qFormat/>
    <w:rPr>
      <w:rFonts w:ascii="Wingdings" w:hAnsi="Wingdings" w:cs="Wingdings"/>
      <w:b w:val="0"/>
      <w:bCs w:val="0"/>
      <w:i w:val="0"/>
      <w:iCs w:val="0"/>
      <w:color w:val="000000"/>
      <w:sz w:val="24"/>
      <w:szCs w:val="24"/>
    </w:rPr>
  </w:style>
  <w:style w:type="character" w:customStyle="1" w:styleId="WW8Num27z1">
    <w:name w:val="WW8Num27z1"/>
    <w:qFormat/>
    <w:rPr>
      <w:rFonts w:ascii="Courier New" w:hAnsi="Courier New" w:cs="Courier New"/>
    </w:rPr>
  </w:style>
  <w:style w:type="character" w:customStyle="1" w:styleId="WW8Num27z2">
    <w:name w:val="WW8Num27z2"/>
    <w:qFormat/>
    <w:rPr>
      <w:rFonts w:ascii="Wingdings" w:hAnsi="Wingdings" w:cs="Wingdings"/>
    </w:rPr>
  </w:style>
  <w:style w:type="character" w:customStyle="1" w:styleId="WW8Num27z3">
    <w:name w:val="WW8Num27z3"/>
    <w:qFormat/>
    <w:rPr>
      <w:rFonts w:ascii="Symbol" w:hAnsi="Symbol" w:cs="Symbol"/>
    </w:rPr>
  </w:style>
  <w:style w:type="character" w:customStyle="1" w:styleId="WW8Num28z0">
    <w:name w:val="WW8Num28z0"/>
    <w:qFormat/>
    <w:rPr>
      <w:rFonts w:ascii="Wingdings" w:hAnsi="Wingdings" w:cs="Wingdings"/>
      <w:b w:val="0"/>
      <w:bCs w:val="0"/>
      <w:i w:val="0"/>
      <w:iCs w:val="0"/>
      <w:color w:val="000000"/>
      <w:sz w:val="24"/>
      <w:szCs w:val="24"/>
    </w:rPr>
  </w:style>
  <w:style w:type="character" w:customStyle="1" w:styleId="WW8Num28z1">
    <w:name w:val="WW8Num28z1"/>
    <w:qFormat/>
    <w:rPr>
      <w:rFonts w:ascii="Wingdings" w:hAnsi="Wingdings" w:cs="Wingdings"/>
      <w:b w:val="0"/>
      <w:bCs w:val="0"/>
      <w:i w:val="0"/>
      <w:iCs w:val="0"/>
      <w:caps/>
      <w:color w:val="000000"/>
      <w:sz w:val="20"/>
      <w:szCs w:val="20"/>
    </w:rPr>
  </w:style>
  <w:style w:type="character" w:customStyle="1" w:styleId="WW8Num28z2">
    <w:name w:val="WW8Num28z2"/>
    <w:qFormat/>
    <w:rPr>
      <w:rFonts w:ascii="Wingdings" w:hAnsi="Wingdings" w:cs="Wingdings"/>
    </w:rPr>
  </w:style>
  <w:style w:type="character" w:customStyle="1" w:styleId="WW8Num28z3">
    <w:name w:val="WW8Num28z3"/>
    <w:qFormat/>
    <w:rPr>
      <w:rFonts w:ascii="Symbol" w:hAnsi="Symbol" w:cs="Symbol"/>
    </w:rPr>
  </w:style>
  <w:style w:type="character" w:customStyle="1" w:styleId="WW8Num28z4">
    <w:name w:val="WW8Num28z4"/>
    <w:qFormat/>
    <w:rPr>
      <w:rFonts w:ascii="Courier New" w:hAnsi="Courier New" w:cs="Courier New"/>
    </w:rPr>
  </w:style>
  <w:style w:type="character" w:customStyle="1" w:styleId="WW8Num29z0">
    <w:name w:val="WW8Num29z0"/>
    <w:qFormat/>
    <w:rPr>
      <w:rFonts w:ascii="Wingdings" w:hAnsi="Wingdings" w:cs="Wingdings"/>
    </w:rPr>
  </w:style>
  <w:style w:type="character" w:customStyle="1" w:styleId="WW8Num29z1">
    <w:name w:val="WW8Num29z1"/>
    <w:qFormat/>
  </w:style>
  <w:style w:type="character" w:customStyle="1" w:styleId="WW8Num29z2">
    <w:name w:val="WW8Num29z2"/>
    <w:qFormat/>
  </w:style>
  <w:style w:type="character" w:customStyle="1" w:styleId="WW8Num29z3">
    <w:name w:val="WW8Num29z3"/>
    <w:qFormat/>
  </w:style>
  <w:style w:type="character" w:customStyle="1" w:styleId="WW8Num29z4">
    <w:name w:val="WW8Num29z4"/>
    <w:qFormat/>
  </w:style>
  <w:style w:type="character" w:customStyle="1" w:styleId="WW8Num29z5">
    <w:name w:val="WW8Num29z5"/>
    <w:qFormat/>
  </w:style>
  <w:style w:type="character" w:customStyle="1" w:styleId="WW8Num29z6">
    <w:name w:val="WW8Num29z6"/>
    <w:qFormat/>
  </w:style>
  <w:style w:type="character" w:customStyle="1" w:styleId="WW8Num29z7">
    <w:name w:val="WW8Num29z7"/>
    <w:qFormat/>
  </w:style>
  <w:style w:type="character" w:customStyle="1" w:styleId="WW8Num29z8">
    <w:name w:val="WW8Num29z8"/>
    <w:qFormat/>
  </w:style>
  <w:style w:type="character" w:customStyle="1" w:styleId="WW8Num30z0">
    <w:name w:val="WW8Num30z0"/>
    <w:qFormat/>
    <w:rPr>
      <w:rFonts w:ascii="Wingdings" w:hAnsi="Wingdings" w:cs="Wingdings"/>
      <w:b w:val="0"/>
      <w:bCs w:val="0"/>
      <w:i w:val="0"/>
      <w:iCs w:val="0"/>
      <w:color w:val="000000"/>
      <w:sz w:val="24"/>
      <w:szCs w:val="24"/>
    </w:rPr>
  </w:style>
  <w:style w:type="character" w:customStyle="1" w:styleId="WW8Num30z1">
    <w:name w:val="WW8Num30z1"/>
    <w:qFormat/>
    <w:rPr>
      <w:rFonts w:ascii="Courier New" w:hAnsi="Courier New" w:cs="Courier New"/>
    </w:rPr>
  </w:style>
  <w:style w:type="character" w:customStyle="1" w:styleId="WW8Num30z2">
    <w:name w:val="WW8Num30z2"/>
    <w:qFormat/>
    <w:rPr>
      <w:rFonts w:ascii="Wingdings" w:hAnsi="Wingdings" w:cs="Wingdings"/>
    </w:rPr>
  </w:style>
  <w:style w:type="character" w:customStyle="1" w:styleId="WW8Num30z3">
    <w:name w:val="WW8Num30z3"/>
    <w:qFormat/>
    <w:rPr>
      <w:rFonts w:ascii="Symbol" w:hAnsi="Symbol" w:cs="Symbol"/>
    </w:rPr>
  </w:style>
  <w:style w:type="character" w:customStyle="1" w:styleId="WW8Num31z0">
    <w:name w:val="WW8Num31z0"/>
    <w:qFormat/>
  </w:style>
  <w:style w:type="character" w:customStyle="1" w:styleId="a4">
    <w:name w:val="Верхний колонтитул Знак"/>
    <w:qFormat/>
    <w:rPr>
      <w:sz w:val="24"/>
      <w:szCs w:val="24"/>
    </w:rPr>
  </w:style>
  <w:style w:type="character" w:customStyle="1" w:styleId="a5">
    <w:name w:val="Нижний колонтитул Знак"/>
    <w:uiPriority w:val="99"/>
    <w:qFormat/>
    <w:rPr>
      <w:sz w:val="24"/>
      <w:szCs w:val="24"/>
    </w:rPr>
  </w:style>
  <w:style w:type="character" w:customStyle="1" w:styleId="InternetLink">
    <w:name w:val="Internet Link"/>
    <w:rPr>
      <w:color w:val="0000FF"/>
      <w:u w:val="single"/>
    </w:rPr>
  </w:style>
  <w:style w:type="character" w:customStyle="1" w:styleId="2">
    <w:name w:val="Основной текст с отступом 2 Знак"/>
    <w:qFormat/>
    <w:rPr>
      <w:rFonts w:ascii="Arial" w:hAnsi="Arial" w:cs="Arial"/>
      <w:b/>
      <w:bCs/>
      <w:sz w:val="24"/>
      <w:szCs w:val="24"/>
    </w:rPr>
  </w:style>
  <w:style w:type="character" w:customStyle="1" w:styleId="a6">
    <w:name w:val="Основной текст + Курсив"/>
    <w:qFormat/>
    <w:rPr>
      <w:rFonts w:ascii="Times New Roman" w:eastAsia="Times New Roman" w:hAnsi="Times New Roman" w:cs="Times New Roman"/>
      <w:b w:val="0"/>
      <w:bCs w:val="0"/>
      <w:i/>
      <w:iCs/>
      <w:caps w:val="0"/>
      <w:smallCaps w:val="0"/>
      <w:strike w:val="0"/>
      <w:dstrike w:val="0"/>
      <w:color w:val="000000"/>
      <w:spacing w:val="0"/>
      <w:w w:val="100"/>
      <w:position w:val="0"/>
      <w:sz w:val="22"/>
      <w:szCs w:val="22"/>
      <w:u w:val="none"/>
      <w:vertAlign w:val="baseline"/>
      <w:lang w:val="ru-RU"/>
    </w:rPr>
  </w:style>
  <w:style w:type="character" w:customStyle="1" w:styleId="1">
    <w:name w:val="Основной текст1"/>
    <w:qFormat/>
    <w:rPr>
      <w:rFonts w:ascii="Times New Roman" w:eastAsia="Times New Roman" w:hAnsi="Times New Roman" w:cs="Times New Roman"/>
      <w:b w:val="0"/>
      <w:bCs w:val="0"/>
      <w:i w:val="0"/>
      <w:iCs w:val="0"/>
      <w:caps w:val="0"/>
      <w:smallCaps w:val="0"/>
      <w:strike w:val="0"/>
      <w:dstrike w:val="0"/>
      <w:color w:val="000000"/>
      <w:spacing w:val="0"/>
      <w:w w:val="100"/>
      <w:position w:val="0"/>
      <w:sz w:val="22"/>
      <w:szCs w:val="22"/>
      <w:u w:val="none"/>
      <w:vertAlign w:val="baseline"/>
    </w:rPr>
  </w:style>
  <w:style w:type="character" w:customStyle="1" w:styleId="a7">
    <w:name w:val="Текст выноски Знак"/>
    <w:qFormat/>
    <w:rPr>
      <w:rFonts w:ascii="Tahoma" w:hAnsi="Tahoma" w:cs="Tahoma"/>
      <w:sz w:val="16"/>
      <w:szCs w:val="16"/>
    </w:rPr>
  </w:style>
  <w:style w:type="character" w:customStyle="1" w:styleId="a8">
    <w:name w:val="комментарий"/>
    <w:qFormat/>
    <w:rPr>
      <w:b/>
      <w:i/>
      <w:shd w:val="clear" w:color="auto" w:fill="FFFF99"/>
    </w:rPr>
  </w:style>
  <w:style w:type="character" w:customStyle="1" w:styleId="a9">
    <w:name w:val="Название Знак"/>
    <w:qFormat/>
    <w:rPr>
      <w:color w:val="000000"/>
      <w:sz w:val="24"/>
      <w:szCs w:val="24"/>
    </w:rPr>
  </w:style>
  <w:style w:type="paragraph" w:customStyle="1" w:styleId="Heading">
    <w:name w:val="Heading"/>
    <w:basedOn w:val="a0"/>
    <w:next w:val="aa"/>
    <w:qFormat/>
    <w:pPr>
      <w:jc w:val="center"/>
    </w:pPr>
    <w:rPr>
      <w:color w:val="000000"/>
    </w:rPr>
  </w:style>
  <w:style w:type="paragraph" w:styleId="aa">
    <w:name w:val="Body Text"/>
    <w:basedOn w:val="a0"/>
    <w:pPr>
      <w:spacing w:after="140" w:line="276" w:lineRule="auto"/>
    </w:pPr>
  </w:style>
  <w:style w:type="paragraph" w:styleId="ab">
    <w:name w:val="List"/>
    <w:basedOn w:val="aa"/>
  </w:style>
  <w:style w:type="paragraph" w:styleId="ac">
    <w:name w:val="caption"/>
    <w:basedOn w:val="a0"/>
    <w:qFormat/>
    <w:pPr>
      <w:suppressLineNumbers/>
      <w:spacing w:before="120" w:after="120"/>
    </w:pPr>
    <w:rPr>
      <w:i/>
      <w:iCs/>
    </w:rPr>
  </w:style>
  <w:style w:type="paragraph" w:customStyle="1" w:styleId="Index">
    <w:name w:val="Index"/>
    <w:basedOn w:val="a0"/>
    <w:qFormat/>
    <w:pPr>
      <w:suppressLineNumbers/>
    </w:pPr>
  </w:style>
  <w:style w:type="paragraph" w:styleId="ad">
    <w:name w:val="List Paragraph"/>
    <w:basedOn w:val="a0"/>
    <w:qFormat/>
    <w:pPr>
      <w:ind w:left="720"/>
    </w:pPr>
  </w:style>
  <w:style w:type="paragraph" w:customStyle="1" w:styleId="Text">
    <w:name w:val="Text"/>
    <w:basedOn w:val="a0"/>
    <w:qFormat/>
    <w:pPr>
      <w:spacing w:after="240"/>
    </w:pPr>
    <w:rPr>
      <w:lang w:val="en-US"/>
    </w:rPr>
  </w:style>
  <w:style w:type="paragraph" w:styleId="ae">
    <w:name w:val="header"/>
    <w:basedOn w:val="a0"/>
  </w:style>
  <w:style w:type="paragraph" w:styleId="af">
    <w:name w:val="footer"/>
    <w:basedOn w:val="a0"/>
    <w:uiPriority w:val="99"/>
  </w:style>
  <w:style w:type="paragraph" w:customStyle="1" w:styleId="a">
    <w:name w:val="Обычный + По ширине"/>
    <w:basedOn w:val="a0"/>
    <w:qFormat/>
    <w:pPr>
      <w:numPr>
        <w:numId w:val="1"/>
      </w:numPr>
      <w:jc w:val="both"/>
    </w:pPr>
  </w:style>
  <w:style w:type="paragraph" w:styleId="20">
    <w:name w:val="Body Text Indent 2"/>
    <w:basedOn w:val="a0"/>
    <w:qFormat/>
    <w:pPr>
      <w:spacing w:line="360" w:lineRule="auto"/>
      <w:ind w:left="426"/>
    </w:pPr>
    <w:rPr>
      <w:rFonts w:ascii="Arial" w:hAnsi="Arial" w:cs="Arial"/>
      <w:b/>
      <w:bCs/>
    </w:rPr>
  </w:style>
  <w:style w:type="paragraph" w:styleId="af0">
    <w:name w:val="Balloon Text"/>
    <w:basedOn w:val="a0"/>
    <w:qFormat/>
    <w:rPr>
      <w:rFonts w:ascii="Tahoma" w:hAnsi="Tahoma" w:cs="Tahoma"/>
      <w:sz w:val="16"/>
      <w:szCs w:val="16"/>
    </w:rPr>
  </w:style>
  <w:style w:type="paragraph" w:customStyle="1" w:styleId="TableContents">
    <w:name w:val="Table Contents"/>
    <w:basedOn w:val="a0"/>
    <w:qFormat/>
    <w:pPr>
      <w:suppressLineNumbers/>
    </w:pPr>
  </w:style>
  <w:style w:type="paragraph" w:customStyle="1" w:styleId="TableHeading">
    <w:name w:val="Table Heading"/>
    <w:basedOn w:val="TableContents"/>
    <w:qFormat/>
    <w:pPr>
      <w:jc w:val="center"/>
    </w:pPr>
    <w:rPr>
      <w:b/>
      <w:bCs/>
    </w:rPr>
  </w:style>
  <w:style w:type="paragraph" w:customStyle="1" w:styleId="FrameContents">
    <w:name w:val="Frame Contents"/>
    <w:basedOn w:val="a0"/>
    <w:qFormat/>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character" w:styleId="af1">
    <w:name w:val="Hyperlink"/>
    <w:basedOn w:val="a1"/>
    <w:uiPriority w:val="99"/>
    <w:unhideWhenUsed/>
    <w:rsid w:val="00242718"/>
    <w:rPr>
      <w:color w:val="0563C1" w:themeColor="hyperlink"/>
      <w:u w:val="single"/>
    </w:rPr>
  </w:style>
  <w:style w:type="table" w:styleId="af2">
    <w:name w:val="Table Grid"/>
    <w:basedOn w:val="a2"/>
    <w:uiPriority w:val="39"/>
    <w:rsid w:val="00491D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3">
    <w:name w:val="Основной текст + Полужирный"/>
    <w:rsid w:val="003D2448"/>
    <w:rPr>
      <w:b/>
      <w:bCs/>
      <w:sz w:val="24"/>
      <w:szCs w:val="24"/>
      <w:shd w:val="clear" w:color="auto" w:fill="FFFFFF"/>
    </w:rPr>
  </w:style>
  <w:style w:type="paragraph" w:styleId="af4">
    <w:name w:val="Body Text Indent"/>
    <w:basedOn w:val="a0"/>
    <w:link w:val="af5"/>
    <w:uiPriority w:val="99"/>
    <w:semiHidden/>
    <w:unhideWhenUsed/>
    <w:rsid w:val="00C51CA3"/>
    <w:pPr>
      <w:spacing w:after="120"/>
      <w:ind w:left="283"/>
    </w:pPr>
  </w:style>
  <w:style w:type="character" w:customStyle="1" w:styleId="af5">
    <w:name w:val="Основной текст с отступом Знак"/>
    <w:basedOn w:val="a1"/>
    <w:link w:val="af4"/>
    <w:uiPriority w:val="99"/>
    <w:semiHidden/>
    <w:rsid w:val="00C51CA3"/>
    <w:rPr>
      <w:rFonts w:eastAsia="Times New Roman" w:cs="Times New Roman"/>
      <w:sz w:val="24"/>
      <w:lang w:val="ru-RU" w:bidi="ar-SA"/>
    </w:rPr>
  </w:style>
  <w:style w:type="character" w:customStyle="1" w:styleId="FontStyle72">
    <w:name w:val="Font Style72"/>
    <w:basedOn w:val="a1"/>
    <w:uiPriority w:val="99"/>
    <w:rsid w:val="007B550B"/>
    <w:rPr>
      <w:rFonts w:ascii="Times New Roman" w:hAnsi="Times New Roman" w:cs="Times New Roman"/>
      <w:sz w:val="24"/>
      <w:szCs w:val="24"/>
    </w:rPr>
  </w:style>
  <w:style w:type="paragraph" w:customStyle="1" w:styleId="10">
    <w:name w:val="Заголовок1"/>
    <w:basedOn w:val="a0"/>
    <w:next w:val="aa"/>
    <w:rsid w:val="00E2735D"/>
    <w:pPr>
      <w:suppressAutoHyphens/>
      <w:jc w:val="center"/>
    </w:pPr>
    <w:rPr>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6622611">
      <w:bodyDiv w:val="1"/>
      <w:marLeft w:val="0"/>
      <w:marRight w:val="0"/>
      <w:marTop w:val="0"/>
      <w:marBottom w:val="0"/>
      <w:divBdr>
        <w:top w:val="none" w:sz="0" w:space="0" w:color="auto"/>
        <w:left w:val="none" w:sz="0" w:space="0" w:color="auto"/>
        <w:bottom w:val="none" w:sz="0" w:space="0" w:color="auto"/>
        <w:right w:val="none" w:sz="0" w:space="0" w:color="auto"/>
      </w:divBdr>
    </w:div>
    <w:div w:id="746194745">
      <w:bodyDiv w:val="1"/>
      <w:marLeft w:val="0"/>
      <w:marRight w:val="0"/>
      <w:marTop w:val="0"/>
      <w:marBottom w:val="0"/>
      <w:divBdr>
        <w:top w:val="none" w:sz="0" w:space="0" w:color="auto"/>
        <w:left w:val="none" w:sz="0" w:space="0" w:color="auto"/>
        <w:bottom w:val="none" w:sz="0" w:space="0" w:color="auto"/>
        <w:right w:val="none" w:sz="0" w:space="0" w:color="auto"/>
      </w:divBdr>
    </w:div>
    <w:div w:id="19997238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saev@purgaz.com" TargetMode="External"/><Relationship Id="rId13" Type="http://schemas.openxmlformats.org/officeDocument/2006/relationships/hyperlink" Target="consultantplus://offline/ref=60AF12610A788D354B706688E7B17999A06F752C4CB416883ECEFB77E4EC04B957BEB284444476rBDBN"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rp5.ru/" TargetMode="External"/><Relationship Id="rId4" Type="http://schemas.openxmlformats.org/officeDocument/2006/relationships/settings" Target="settings.xml"/><Relationship Id="rId9" Type="http://schemas.openxmlformats.org/officeDocument/2006/relationships/hyperlink" Target="mailto:isaev@purgaz.com" TargetMode="External"/><Relationship Id="rId1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D98F5D-49DB-4B33-91E6-85ACE8DFD9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1516</TotalTime>
  <Pages>33</Pages>
  <Words>13724</Words>
  <Characters>78227</Characters>
  <Application>Microsoft Office Word</Application>
  <DocSecurity>0</DocSecurity>
  <Lines>651</Lines>
  <Paragraphs>183</Paragraphs>
  <ScaleCrop>false</ScaleCrop>
  <HeadingPairs>
    <vt:vector size="2" baseType="variant">
      <vt:variant>
        <vt:lpstr>Название</vt:lpstr>
      </vt:variant>
      <vt:variant>
        <vt:i4>1</vt:i4>
      </vt:variant>
    </vt:vector>
  </HeadingPairs>
  <TitlesOfParts>
    <vt:vector size="1" baseType="lpstr">
      <vt:lpstr>ДОГОВОР №</vt:lpstr>
    </vt:vector>
  </TitlesOfParts>
  <Company/>
  <LinksUpToDate>false</LinksUpToDate>
  <CharactersWithSpaces>91768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ДОГОВОР №</dc:title>
  <dc:subject/>
  <dc:creator>ЮдинОС</dc:creator>
  <cp:keywords/>
  <dc:description/>
  <cp:lastModifiedBy>Исаев Владимир Юрьевич</cp:lastModifiedBy>
  <cp:revision>60</cp:revision>
  <cp:lastPrinted>2021-01-21T05:08:00Z</cp:lastPrinted>
  <dcterms:created xsi:type="dcterms:W3CDTF">2023-11-16T04:24:00Z</dcterms:created>
  <dcterms:modified xsi:type="dcterms:W3CDTF">2024-11-19T10:43:00Z</dcterms:modified>
  <dc:language>en-US</dc:language>
</cp:coreProperties>
</file>